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8" w:type="dxa"/>
        <w:tblLayout w:type="fixed"/>
        <w:tblLook w:val="0000" w:firstRow="0" w:lastRow="0" w:firstColumn="0" w:lastColumn="0" w:noHBand="0" w:noVBand="0"/>
      </w:tblPr>
      <w:tblGrid>
        <w:gridCol w:w="3258"/>
        <w:gridCol w:w="5940"/>
      </w:tblGrid>
      <w:tr w:rsidR="00154211" w:rsidRPr="00CA4844" w:rsidTr="00D85272">
        <w:tblPrEx>
          <w:tblCellMar>
            <w:top w:w="0" w:type="dxa"/>
            <w:bottom w:w="0" w:type="dxa"/>
          </w:tblCellMar>
        </w:tblPrEx>
        <w:trPr>
          <w:trHeight w:val="1140"/>
        </w:trPr>
        <w:tc>
          <w:tcPr>
            <w:tcW w:w="3258" w:type="dxa"/>
          </w:tcPr>
          <w:p w:rsidR="00154211" w:rsidRPr="00CA4844" w:rsidRDefault="00154211" w:rsidP="00D85272">
            <w:pPr>
              <w:jc w:val="center"/>
              <w:rPr>
                <w:b/>
                <w:bCs/>
                <w:color w:val="000000"/>
                <w:sz w:val="26"/>
                <w:lang w:val="pt-BR"/>
              </w:rPr>
            </w:pPr>
            <w:r w:rsidRPr="00CA4844">
              <w:rPr>
                <w:b/>
                <w:color w:val="000000"/>
                <w:lang w:val="nl-NL"/>
              </w:rPr>
              <w:br w:type="page"/>
            </w:r>
            <w:r w:rsidRPr="00CA4844">
              <w:rPr>
                <w:b/>
                <w:bCs/>
                <w:color w:val="000000"/>
                <w:sz w:val="26"/>
                <w:lang w:val="pt-BR"/>
              </w:rPr>
              <w:t>HỘI ĐỒNG NHÂN DÂN</w:t>
            </w:r>
          </w:p>
          <w:p w:rsidR="00154211" w:rsidRPr="00CA4844" w:rsidRDefault="00154211" w:rsidP="00D85272">
            <w:pPr>
              <w:jc w:val="center"/>
              <w:rPr>
                <w:b/>
                <w:bCs/>
                <w:color w:val="000000"/>
                <w:sz w:val="26"/>
                <w:lang w:val="pt-BR"/>
              </w:rPr>
            </w:pPr>
            <w:r w:rsidRPr="00CA4844">
              <w:rPr>
                <w:b/>
                <w:bCs/>
                <w:color w:val="000000"/>
                <w:sz w:val="26"/>
                <w:lang w:val="pt-BR"/>
              </w:rPr>
              <w:t xml:space="preserve">TỈNH HƯNG YÊN </w:t>
            </w:r>
          </w:p>
          <w:p w:rsidR="00154211" w:rsidRPr="00CA4844" w:rsidRDefault="00154211" w:rsidP="00D85272">
            <w:pPr>
              <w:jc w:val="center"/>
              <w:rPr>
                <w:b/>
                <w:color w:val="000000"/>
                <w:sz w:val="12"/>
                <w:szCs w:val="16"/>
              </w:rPr>
            </w:pPr>
            <w:r w:rsidRPr="00CA4844">
              <w:rPr>
                <w:b/>
                <w:color w:val="000000"/>
                <w:sz w:val="12"/>
                <w:szCs w:val="16"/>
              </w:rPr>
              <w:t>____________</w:t>
            </w:r>
            <w:r>
              <w:rPr>
                <w:b/>
                <w:color w:val="000000"/>
                <w:sz w:val="12"/>
                <w:szCs w:val="16"/>
              </w:rPr>
              <w:t>___</w:t>
            </w:r>
          </w:p>
          <w:p w:rsidR="00154211" w:rsidRPr="005E1C31" w:rsidRDefault="00154211" w:rsidP="00D85272">
            <w:pPr>
              <w:jc w:val="center"/>
              <w:rPr>
                <w:color w:val="000000"/>
                <w:sz w:val="22"/>
                <w:szCs w:val="22"/>
              </w:rPr>
            </w:pPr>
          </w:p>
          <w:p w:rsidR="00154211" w:rsidRPr="00D221B4" w:rsidRDefault="00154211" w:rsidP="00D85272">
            <w:pPr>
              <w:jc w:val="center"/>
              <w:rPr>
                <w:color w:val="000000"/>
                <w:sz w:val="26"/>
              </w:rPr>
            </w:pPr>
            <w:r w:rsidRPr="00D221B4">
              <w:rPr>
                <w:color w:val="000000"/>
                <w:sz w:val="26"/>
              </w:rPr>
              <w:t>Số:</w:t>
            </w:r>
            <w:r w:rsidRPr="00D221B4">
              <w:rPr>
                <w:bCs/>
                <w:color w:val="000000"/>
                <w:sz w:val="26"/>
              </w:rPr>
              <w:t xml:space="preserve"> 90/</w:t>
            </w:r>
            <w:r w:rsidRPr="00D221B4">
              <w:rPr>
                <w:color w:val="000000"/>
                <w:sz w:val="26"/>
              </w:rPr>
              <w:t>2016/NQ-HĐND</w:t>
            </w:r>
          </w:p>
          <w:p w:rsidR="00154211" w:rsidRPr="00CA4844" w:rsidRDefault="00154211" w:rsidP="00D85272">
            <w:pPr>
              <w:jc w:val="center"/>
              <w:rPr>
                <w:b/>
                <w:color w:val="000000"/>
                <w:sz w:val="26"/>
              </w:rPr>
            </w:pPr>
          </w:p>
        </w:tc>
        <w:tc>
          <w:tcPr>
            <w:tcW w:w="5940" w:type="dxa"/>
          </w:tcPr>
          <w:p w:rsidR="00154211" w:rsidRPr="00CA4844" w:rsidRDefault="00154211" w:rsidP="00D85272">
            <w:pPr>
              <w:jc w:val="center"/>
              <w:rPr>
                <w:b/>
                <w:bCs/>
                <w:color w:val="000000"/>
              </w:rPr>
            </w:pPr>
            <w:r w:rsidRPr="00CA4844">
              <w:rPr>
                <w:b/>
                <w:bCs/>
                <w:color w:val="000000"/>
                <w:sz w:val="26"/>
                <w:szCs w:val="26"/>
              </w:rPr>
              <w:t xml:space="preserve">CỘNG HOÀ XÃ HỘI CHỦ NGHĨA VIỆT </w:t>
            </w:r>
            <w:smartTag w:uri="urn:schemas-microsoft-com:office:smarttags" w:element="country-region">
              <w:smartTag w:uri="urn:schemas-microsoft-com:office:smarttags" w:element="place">
                <w:r w:rsidRPr="00CA4844">
                  <w:rPr>
                    <w:b/>
                    <w:bCs/>
                    <w:color w:val="000000"/>
                    <w:sz w:val="26"/>
                    <w:szCs w:val="26"/>
                  </w:rPr>
                  <w:t>NAM</w:t>
                </w:r>
              </w:smartTag>
            </w:smartTag>
          </w:p>
          <w:p w:rsidR="00154211" w:rsidRPr="00CA4844" w:rsidRDefault="00154211" w:rsidP="00D85272">
            <w:pPr>
              <w:jc w:val="center"/>
              <w:rPr>
                <w:b/>
                <w:bCs/>
                <w:color w:val="000000"/>
              </w:rPr>
            </w:pPr>
            <w:r w:rsidRPr="00CA4844">
              <w:rPr>
                <w:b/>
                <w:bCs/>
                <w:color w:val="000000"/>
              </w:rPr>
              <w:t>Độc lập - Tự do - Hạnh phúc</w:t>
            </w:r>
          </w:p>
          <w:p w:rsidR="00154211" w:rsidRPr="00CA4844" w:rsidRDefault="00154211" w:rsidP="00D85272">
            <w:pPr>
              <w:jc w:val="center"/>
              <w:rPr>
                <w:b/>
                <w:i/>
                <w:iCs/>
                <w:color w:val="000000"/>
                <w:sz w:val="16"/>
                <w:szCs w:val="16"/>
              </w:rPr>
            </w:pPr>
            <w:r w:rsidRPr="00CA4844">
              <w:rPr>
                <w:b/>
                <w:color w:val="000000"/>
                <w:sz w:val="14"/>
                <w:szCs w:val="16"/>
              </w:rPr>
              <w:t>_______________________________________________</w:t>
            </w:r>
            <w:r w:rsidRPr="00CA4844">
              <w:rPr>
                <w:b/>
                <w:i/>
                <w:iCs/>
                <w:color w:val="000000"/>
                <w:sz w:val="16"/>
                <w:szCs w:val="16"/>
              </w:rPr>
              <w:t xml:space="preserve"> </w:t>
            </w:r>
          </w:p>
          <w:p w:rsidR="00154211" w:rsidRPr="005E1C31" w:rsidRDefault="00154211" w:rsidP="00D85272">
            <w:pPr>
              <w:jc w:val="center"/>
              <w:rPr>
                <w:iCs/>
                <w:color w:val="000000"/>
                <w:sz w:val="22"/>
                <w:szCs w:val="22"/>
              </w:rPr>
            </w:pPr>
          </w:p>
          <w:p w:rsidR="00154211" w:rsidRPr="00CA4844" w:rsidRDefault="00154211" w:rsidP="00D85272">
            <w:pPr>
              <w:jc w:val="center"/>
              <w:rPr>
                <w:i/>
                <w:iCs/>
                <w:color w:val="000000"/>
              </w:rPr>
            </w:pPr>
            <w:r>
              <w:rPr>
                <w:i/>
                <w:iCs/>
                <w:color w:val="000000"/>
              </w:rPr>
              <w:t>Hưng Yên, ngày 20</w:t>
            </w:r>
            <w:r w:rsidRPr="00CA4844">
              <w:rPr>
                <w:i/>
                <w:iCs/>
                <w:color w:val="000000"/>
              </w:rPr>
              <w:t xml:space="preserve"> tháng 12 năm 2016</w:t>
            </w:r>
          </w:p>
        </w:tc>
      </w:tr>
    </w:tbl>
    <w:p w:rsidR="00154211" w:rsidRPr="00170A48" w:rsidRDefault="00154211" w:rsidP="00154211">
      <w:pPr>
        <w:jc w:val="center"/>
        <w:rPr>
          <w:b/>
          <w:color w:val="000000"/>
          <w:sz w:val="40"/>
        </w:rPr>
      </w:pPr>
    </w:p>
    <w:p w:rsidR="00154211" w:rsidRPr="00CA4844" w:rsidRDefault="00154211" w:rsidP="00154211">
      <w:pPr>
        <w:jc w:val="center"/>
        <w:rPr>
          <w:b/>
          <w:color w:val="000000"/>
        </w:rPr>
      </w:pPr>
      <w:r w:rsidRPr="00CA4844">
        <w:rPr>
          <w:b/>
          <w:color w:val="000000"/>
        </w:rPr>
        <w:t>NGHỊ QUYẾT</w:t>
      </w:r>
    </w:p>
    <w:p w:rsidR="00154211" w:rsidRDefault="00154211" w:rsidP="00154211">
      <w:pPr>
        <w:jc w:val="center"/>
        <w:outlineLvl w:val="0"/>
        <w:rPr>
          <w:b/>
          <w:bCs/>
          <w:color w:val="000000"/>
        </w:rPr>
      </w:pPr>
      <w:r w:rsidRPr="00CA4844">
        <w:rPr>
          <w:b/>
          <w:bCs/>
          <w:color w:val="000000"/>
        </w:rPr>
        <w:t>Về việc</w:t>
      </w:r>
      <w:r>
        <w:rPr>
          <w:b/>
          <w:bCs/>
          <w:color w:val="000000"/>
        </w:rPr>
        <w:t xml:space="preserve"> sửa đổi Nghị quyết số 11/2013/NQ-HĐND ngày 31/7/2013 </w:t>
      </w:r>
    </w:p>
    <w:p w:rsidR="00154211" w:rsidRDefault="00154211" w:rsidP="00154211">
      <w:pPr>
        <w:jc w:val="center"/>
        <w:outlineLvl w:val="0"/>
        <w:rPr>
          <w:b/>
          <w:bCs/>
          <w:color w:val="000000"/>
        </w:rPr>
      </w:pPr>
      <w:r>
        <w:rPr>
          <w:b/>
          <w:bCs/>
          <w:color w:val="000000"/>
        </w:rPr>
        <w:t xml:space="preserve">của Hội đồng nhân dân tỉnh về </w:t>
      </w:r>
      <w:r w:rsidRPr="00CA4844">
        <w:rPr>
          <w:b/>
          <w:bCs/>
          <w:color w:val="000000"/>
        </w:rPr>
        <w:t xml:space="preserve">quy định chức danh, số lượng </w:t>
      </w:r>
    </w:p>
    <w:p w:rsidR="00154211" w:rsidRDefault="00154211" w:rsidP="00154211">
      <w:pPr>
        <w:jc w:val="center"/>
        <w:outlineLvl w:val="0"/>
        <w:rPr>
          <w:b/>
          <w:bCs/>
          <w:color w:val="000000"/>
        </w:rPr>
      </w:pPr>
      <w:r w:rsidRPr="00CA4844">
        <w:rPr>
          <w:b/>
          <w:bCs/>
          <w:color w:val="000000"/>
        </w:rPr>
        <w:t>và mức phụ cấp hàng tháng đối với những ng</w:t>
      </w:r>
      <w:r w:rsidRPr="00CA4844">
        <w:rPr>
          <w:rFonts w:hint="eastAsia"/>
          <w:b/>
          <w:bCs/>
          <w:color w:val="000000"/>
        </w:rPr>
        <w:t>ư</w:t>
      </w:r>
      <w:r w:rsidRPr="00CA4844">
        <w:rPr>
          <w:b/>
          <w:bCs/>
          <w:color w:val="000000"/>
        </w:rPr>
        <w:t xml:space="preserve">ời hoạt </w:t>
      </w:r>
      <w:r w:rsidRPr="00CA4844">
        <w:rPr>
          <w:rFonts w:hint="eastAsia"/>
          <w:b/>
          <w:bCs/>
          <w:color w:val="000000"/>
        </w:rPr>
        <w:t>đ</w:t>
      </w:r>
      <w:r w:rsidRPr="00CA4844">
        <w:rPr>
          <w:b/>
          <w:bCs/>
          <w:color w:val="000000"/>
        </w:rPr>
        <w:t>ộng</w:t>
      </w:r>
    </w:p>
    <w:p w:rsidR="00154211" w:rsidRDefault="00154211" w:rsidP="00154211">
      <w:pPr>
        <w:jc w:val="center"/>
        <w:outlineLvl w:val="0"/>
        <w:rPr>
          <w:b/>
          <w:bCs/>
          <w:color w:val="000000"/>
        </w:rPr>
      </w:pPr>
      <w:r w:rsidRPr="00CA4844">
        <w:rPr>
          <w:b/>
          <w:bCs/>
          <w:color w:val="000000"/>
        </w:rPr>
        <w:t xml:space="preserve"> không chuyên trách ở cấp xã, thôn, </w:t>
      </w:r>
      <w:r>
        <w:rPr>
          <w:b/>
          <w:bCs/>
          <w:color w:val="000000"/>
        </w:rPr>
        <w:t>tổ dân phố</w:t>
      </w:r>
    </w:p>
    <w:p w:rsidR="00154211" w:rsidRPr="00CA4844" w:rsidRDefault="00154211" w:rsidP="00154211">
      <w:pPr>
        <w:jc w:val="center"/>
        <w:outlineLvl w:val="0"/>
        <w:rPr>
          <w:b/>
          <w:color w:val="000000"/>
          <w:sz w:val="12"/>
          <w:szCs w:val="20"/>
        </w:rPr>
      </w:pPr>
      <w:r w:rsidRPr="00CA4844">
        <w:rPr>
          <w:b/>
          <w:color w:val="000000"/>
          <w:sz w:val="12"/>
          <w:szCs w:val="20"/>
        </w:rPr>
        <w:t>_________________________________</w:t>
      </w:r>
    </w:p>
    <w:p w:rsidR="00154211" w:rsidRPr="00CA4844" w:rsidRDefault="00154211" w:rsidP="00154211">
      <w:pPr>
        <w:spacing w:before="240"/>
        <w:jc w:val="center"/>
        <w:rPr>
          <w:b/>
          <w:bCs/>
          <w:color w:val="000000"/>
        </w:rPr>
      </w:pPr>
      <w:r w:rsidRPr="00CA4844">
        <w:rPr>
          <w:b/>
          <w:bCs/>
          <w:color w:val="000000"/>
        </w:rPr>
        <w:t>HỘI ĐỒNG NHÂN DÂN TỈNH HƯNG YÊN</w:t>
      </w:r>
    </w:p>
    <w:p w:rsidR="00154211" w:rsidRPr="00CA4844" w:rsidRDefault="00154211" w:rsidP="00154211">
      <w:pPr>
        <w:jc w:val="center"/>
        <w:rPr>
          <w:b/>
          <w:bCs/>
          <w:color w:val="000000"/>
        </w:rPr>
      </w:pPr>
      <w:r w:rsidRPr="00CA4844">
        <w:rPr>
          <w:b/>
          <w:bCs/>
          <w:color w:val="000000"/>
        </w:rPr>
        <w:t>KHOÁ XVI - KỲ HỌP THỨ BA</w:t>
      </w:r>
    </w:p>
    <w:p w:rsidR="00154211" w:rsidRPr="00D11BD0" w:rsidRDefault="00154211" w:rsidP="00154211">
      <w:pPr>
        <w:spacing w:before="100" w:after="100"/>
        <w:ind w:firstLine="709"/>
        <w:outlineLvl w:val="0"/>
        <w:rPr>
          <w:i/>
          <w:color w:val="000000"/>
        </w:rPr>
      </w:pPr>
      <w:r w:rsidRPr="00D11BD0">
        <w:rPr>
          <w:i/>
          <w:color w:val="000000"/>
        </w:rPr>
        <w:t>Căn cứ Luật Tổ chức chính quyền địa phương năm 2015;</w:t>
      </w:r>
    </w:p>
    <w:p w:rsidR="00154211" w:rsidRPr="00D11BD0" w:rsidRDefault="00154211" w:rsidP="00154211">
      <w:pPr>
        <w:spacing w:before="100" w:after="100"/>
        <w:ind w:firstLine="709"/>
        <w:outlineLvl w:val="0"/>
        <w:rPr>
          <w:i/>
          <w:color w:val="000000"/>
        </w:rPr>
      </w:pPr>
      <w:r w:rsidRPr="00D11BD0">
        <w:rPr>
          <w:i/>
          <w:color w:val="000000"/>
        </w:rPr>
        <w:t>Căn cứ Luật Ban hành văn bản quy phạm pháp luật năm 2015;</w:t>
      </w:r>
    </w:p>
    <w:p w:rsidR="00154211" w:rsidRPr="00D11BD0" w:rsidRDefault="00154211" w:rsidP="00154211">
      <w:pPr>
        <w:spacing w:before="100" w:after="100"/>
        <w:ind w:firstLine="709"/>
        <w:jc w:val="both"/>
        <w:outlineLvl w:val="0"/>
        <w:rPr>
          <w:i/>
          <w:color w:val="000000"/>
          <w:lang w:val="nl-NL"/>
        </w:rPr>
      </w:pPr>
      <w:r w:rsidRPr="00D11BD0">
        <w:rPr>
          <w:i/>
          <w:color w:val="000000"/>
          <w:lang w:val="nl-NL"/>
        </w:rPr>
        <w:t xml:space="preserve">Căn cứ Nghị định số 92/2009/NĐ-CP ngày 22/10/2009 của Chính phủ về chức danh, số lượng, một số chế độ, chính sách đối với cán bộ, công chức ở xã, phường, thị trấn và những người hoạt động không chuyên trách ở cấp xã; </w:t>
      </w:r>
    </w:p>
    <w:p w:rsidR="00154211" w:rsidRPr="00D11BD0" w:rsidRDefault="00154211" w:rsidP="00154211">
      <w:pPr>
        <w:spacing w:before="100" w:after="100"/>
        <w:ind w:firstLine="709"/>
        <w:jc w:val="both"/>
        <w:outlineLvl w:val="0"/>
        <w:rPr>
          <w:i/>
          <w:color w:val="000000"/>
          <w:lang w:val="nl-NL"/>
        </w:rPr>
      </w:pPr>
      <w:r w:rsidRPr="00D11BD0">
        <w:rPr>
          <w:i/>
          <w:color w:val="000000"/>
          <w:lang w:val="nl-NL"/>
        </w:rPr>
        <w:t>Căn cứ Nghị định số 29/2013/NĐ-CP ngày 08/4/2013 của Chính phủ về sửa đổi, bổ sung một số điều của Nghị định số 92/2009/NĐ-CP ngày 22/10/2009 của Chính phủ;</w:t>
      </w:r>
    </w:p>
    <w:p w:rsidR="00154211" w:rsidRPr="00D11BD0" w:rsidRDefault="00154211" w:rsidP="00154211">
      <w:pPr>
        <w:spacing w:before="100" w:after="100"/>
        <w:ind w:firstLine="709"/>
        <w:jc w:val="both"/>
        <w:outlineLvl w:val="0"/>
        <w:rPr>
          <w:i/>
          <w:color w:val="000000"/>
          <w:lang w:val="nl-NL"/>
        </w:rPr>
      </w:pPr>
      <w:r w:rsidRPr="00D11BD0">
        <w:rPr>
          <w:i/>
          <w:color w:val="000000"/>
          <w:lang w:val="nl-NL"/>
        </w:rPr>
        <w:t>Sau khi xem xét Tờ trình số 140/TTr-UBND ngày 06/12/2016 của UBND tỉnh; Báo cáo thẩm tra của Ban Pháp chế và ý kiến của các đại biểu tại kỳ họp</w:t>
      </w:r>
      <w:r>
        <w:rPr>
          <w:i/>
          <w:color w:val="000000"/>
          <w:lang w:val="nl-NL"/>
        </w:rPr>
        <w:t>.</w:t>
      </w:r>
    </w:p>
    <w:p w:rsidR="00154211" w:rsidRPr="00CA4844" w:rsidRDefault="00154211" w:rsidP="00154211">
      <w:pPr>
        <w:spacing w:before="100" w:after="100"/>
        <w:jc w:val="center"/>
        <w:outlineLvl w:val="0"/>
        <w:rPr>
          <w:b/>
          <w:bCs/>
          <w:color w:val="000000"/>
          <w:lang w:val="nl-NL"/>
        </w:rPr>
      </w:pPr>
      <w:r w:rsidRPr="00CA4844">
        <w:rPr>
          <w:b/>
          <w:bCs/>
          <w:color w:val="000000"/>
          <w:lang w:val="nl-NL"/>
        </w:rPr>
        <w:t>QUYẾT NGHỊ:</w:t>
      </w:r>
    </w:p>
    <w:p w:rsidR="00154211" w:rsidRPr="00CA4844" w:rsidRDefault="00154211" w:rsidP="00154211">
      <w:pPr>
        <w:spacing w:before="100" w:after="100"/>
        <w:ind w:firstLine="700"/>
        <w:jc w:val="both"/>
        <w:outlineLvl w:val="0"/>
        <w:rPr>
          <w:color w:val="000000"/>
          <w:lang w:val="nl-NL"/>
        </w:rPr>
      </w:pPr>
      <w:r w:rsidRPr="00CA4844">
        <w:rPr>
          <w:rFonts w:hint="eastAsia"/>
          <w:b/>
          <w:bCs/>
          <w:color w:val="000000"/>
          <w:lang w:val="nl-NL"/>
        </w:rPr>
        <w:t>Đ</w:t>
      </w:r>
      <w:r w:rsidRPr="00CA4844">
        <w:rPr>
          <w:b/>
          <w:bCs/>
          <w:color w:val="000000"/>
          <w:lang w:val="nl-NL"/>
        </w:rPr>
        <w:t>iều 1.</w:t>
      </w:r>
      <w:r>
        <w:rPr>
          <w:bCs/>
          <w:color w:val="000000"/>
          <w:lang w:val="nl-NL"/>
        </w:rPr>
        <w:t xml:space="preserve"> Sửa đổi Mục I; Khoản 1, Khoản 2 Mục II; Mục IV Điều 1 và Khoản 1 Điều 2 Nghị quyết số 11/2013/NQ-HĐND ngày 31/7/2013 của Hội đồng nhân dân (HĐND) tỉnh về quy định chức danh, số lượng, mức phụ cấp hàng tháng đối với những người hoạt động không chuyên trách ở cấp xã, thôn, tổ dân phố </w:t>
      </w:r>
      <w:r w:rsidRPr="00CA4844">
        <w:rPr>
          <w:color w:val="000000"/>
          <w:lang w:val="nl-NL"/>
        </w:rPr>
        <w:t>như sau:</w:t>
      </w:r>
    </w:p>
    <w:p w:rsidR="00154211" w:rsidRDefault="00154211" w:rsidP="00154211">
      <w:pPr>
        <w:spacing w:before="100" w:after="100"/>
        <w:ind w:firstLine="709"/>
        <w:jc w:val="both"/>
        <w:outlineLvl w:val="0"/>
        <w:rPr>
          <w:b/>
          <w:color w:val="000000"/>
          <w:spacing w:val="-4"/>
          <w:lang w:val="nl-NL"/>
        </w:rPr>
      </w:pPr>
      <w:r>
        <w:rPr>
          <w:b/>
          <w:color w:val="000000"/>
          <w:lang w:val="nl-NL"/>
        </w:rPr>
        <w:t>1</w:t>
      </w:r>
      <w:r w:rsidRPr="00CA4844">
        <w:rPr>
          <w:b/>
          <w:color w:val="000000"/>
          <w:spacing w:val="-4"/>
          <w:lang w:val="nl-NL"/>
        </w:rPr>
        <w:t>. Chức danh, số lượng ng</w:t>
      </w:r>
      <w:r w:rsidRPr="00CA4844">
        <w:rPr>
          <w:rFonts w:hint="eastAsia"/>
          <w:b/>
          <w:color w:val="000000"/>
          <w:spacing w:val="-4"/>
          <w:lang w:val="nl-NL"/>
        </w:rPr>
        <w:t>ư</w:t>
      </w:r>
      <w:r w:rsidRPr="00CA4844">
        <w:rPr>
          <w:b/>
          <w:color w:val="000000"/>
          <w:spacing w:val="-4"/>
          <w:lang w:val="nl-NL"/>
        </w:rPr>
        <w:t xml:space="preserve">ời hoạt </w:t>
      </w:r>
      <w:r w:rsidRPr="00CA4844">
        <w:rPr>
          <w:rFonts w:hint="eastAsia"/>
          <w:b/>
          <w:color w:val="000000"/>
          <w:spacing w:val="-4"/>
          <w:lang w:val="nl-NL"/>
        </w:rPr>
        <w:t>đ</w:t>
      </w:r>
      <w:r w:rsidRPr="00CA4844">
        <w:rPr>
          <w:b/>
          <w:color w:val="000000"/>
          <w:spacing w:val="-4"/>
          <w:lang w:val="nl-NL"/>
        </w:rPr>
        <w:t>ộng không chuyên trách ở</w:t>
      </w:r>
      <w:r>
        <w:rPr>
          <w:b/>
          <w:color w:val="000000"/>
          <w:spacing w:val="-4"/>
          <w:lang w:val="nl-NL"/>
        </w:rPr>
        <w:t xml:space="preserve"> cấp xã,</w:t>
      </w:r>
      <w:r w:rsidRPr="00CA4844">
        <w:rPr>
          <w:b/>
          <w:color w:val="000000"/>
          <w:spacing w:val="-4"/>
          <w:lang w:val="nl-NL"/>
        </w:rPr>
        <w:t xml:space="preserve"> thôn, tổ dân phố</w:t>
      </w:r>
      <w:r>
        <w:rPr>
          <w:b/>
          <w:color w:val="000000"/>
          <w:spacing w:val="-4"/>
          <w:lang w:val="nl-NL"/>
        </w:rPr>
        <w:t xml:space="preserve"> sửa đổi:</w:t>
      </w:r>
    </w:p>
    <w:p w:rsidR="00154211" w:rsidRDefault="00154211" w:rsidP="00154211">
      <w:pPr>
        <w:spacing w:before="100" w:after="100"/>
        <w:ind w:firstLine="709"/>
        <w:jc w:val="both"/>
        <w:outlineLvl w:val="0"/>
        <w:rPr>
          <w:color w:val="000000"/>
          <w:spacing w:val="-4"/>
          <w:lang w:val="nl-NL"/>
        </w:rPr>
      </w:pPr>
      <w:r>
        <w:rPr>
          <w:color w:val="000000"/>
          <w:spacing w:val="-4"/>
          <w:lang w:val="nl-NL"/>
        </w:rPr>
        <w:t>- Trưởng khối Dân vận do Bí thư Đảng ủy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Trưởng Ban Tuyên giáo do Phó Bí thư Đảng ủy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Chủ nhiệm UBKT do Phó Chủ tịch HĐND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Chủ tịch Hội Chữ thập đỏ do Phó Chủ tịch Ủy ban MTTQ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Chủ tịch Hội Người cao tuổi không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Trưởng Đài truyền thanh do Bí thư Đoàn Thanh niên cộng sản Hồ Chí Minh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lastRenderedPageBreak/>
        <w:t>- Phó Trưởng</w:t>
      </w:r>
      <w:r w:rsidRPr="0086281D">
        <w:rPr>
          <w:color w:val="000000"/>
          <w:spacing w:val="-4"/>
          <w:lang w:val="nl-NL"/>
        </w:rPr>
        <w:t xml:space="preserve"> </w:t>
      </w:r>
      <w:r>
        <w:rPr>
          <w:color w:val="000000"/>
          <w:spacing w:val="-4"/>
          <w:lang w:val="nl-NL"/>
        </w:rPr>
        <w:t>Đài truyền thanh do nhân viên Văn phòng Đảng ủy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Nhân viên Đài truyền thanh do Phó Bí thư Đoàn Thanh niên cộng sản Hồ Chí Minh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Nhân viên Dân số, kế hoạch hóa gia đình và trẻ em do Phó Chủ tịch Hội Liên hiệp Phụ nữ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Ủy viên UBKT Đảng ủy do Chủ tịch Hội Phụ nữ và Phó Chủ tịch Hội: Nông dân, Cựu Chiến binh kiêm. Đối với các xã, phường, thị trấn có phó các đoàn thể không là đảng viên và các phường của thành phố Hưng Yên không có Hội Nông dân thì bố trí cấp trưởng các đoàn thể kiêm Ủy viên UBKT Đảng ủy.</w:t>
      </w:r>
    </w:p>
    <w:p w:rsidR="00154211" w:rsidRDefault="00154211" w:rsidP="00154211">
      <w:pPr>
        <w:spacing w:before="100" w:after="100"/>
        <w:ind w:firstLine="709"/>
        <w:jc w:val="both"/>
        <w:outlineLvl w:val="0"/>
        <w:rPr>
          <w:color w:val="000000"/>
          <w:spacing w:val="-4"/>
          <w:lang w:val="nl-NL"/>
        </w:rPr>
      </w:pPr>
      <w:r>
        <w:rPr>
          <w:color w:val="000000"/>
          <w:spacing w:val="-4"/>
          <w:lang w:val="nl-NL"/>
        </w:rPr>
        <w:t>- Công an viên thường trực ở xã:</w:t>
      </w:r>
    </w:p>
    <w:p w:rsidR="00154211" w:rsidRDefault="00154211" w:rsidP="00154211">
      <w:pPr>
        <w:spacing w:before="100" w:after="100"/>
        <w:ind w:firstLine="709"/>
        <w:jc w:val="both"/>
        <w:outlineLvl w:val="0"/>
        <w:rPr>
          <w:color w:val="000000"/>
          <w:spacing w:val="-4"/>
          <w:lang w:val="nl-NL"/>
        </w:rPr>
      </w:pPr>
      <w:r>
        <w:rPr>
          <w:color w:val="000000"/>
          <w:spacing w:val="-4"/>
          <w:lang w:val="nl-NL"/>
        </w:rPr>
        <w:t>+ Đối với các xã trọng điểm, phức tạp về an ninh, trật tự (32 xã) bố trí 02 công an viên thường trực.</w:t>
      </w:r>
    </w:p>
    <w:p w:rsidR="00154211" w:rsidRDefault="00154211" w:rsidP="00154211">
      <w:pPr>
        <w:spacing w:before="100" w:after="100"/>
        <w:ind w:firstLine="709"/>
        <w:jc w:val="both"/>
        <w:outlineLvl w:val="0"/>
        <w:rPr>
          <w:color w:val="000000"/>
          <w:spacing w:val="-4"/>
          <w:lang w:val="nl-NL"/>
        </w:rPr>
      </w:pPr>
      <w:r>
        <w:rPr>
          <w:color w:val="000000"/>
          <w:spacing w:val="-4"/>
          <w:lang w:val="nl-NL"/>
        </w:rPr>
        <w:t>+ Các xã còn lại, bố trí 03 công an viên thôn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Bí thư chi bộ thôn, tổ dân phố không kiêm.</w:t>
      </w:r>
    </w:p>
    <w:p w:rsidR="00154211" w:rsidRDefault="00154211" w:rsidP="00154211">
      <w:pPr>
        <w:spacing w:before="100" w:after="100"/>
        <w:ind w:firstLine="709"/>
        <w:jc w:val="both"/>
        <w:outlineLvl w:val="0"/>
        <w:rPr>
          <w:color w:val="000000"/>
          <w:spacing w:val="-4"/>
          <w:lang w:val="nl-NL"/>
        </w:rPr>
      </w:pPr>
      <w:r>
        <w:rPr>
          <w:color w:val="000000"/>
          <w:spacing w:val="-4"/>
          <w:lang w:val="nl-NL"/>
        </w:rPr>
        <w:t>- Bỏ quy định công an viên ở thôn kiêm Phó Trưởng thôn; mỗi thôn, tổ dân phố bố trí 01 Phó Trưởng thôn, tổ dân phố (không kiêm nhiệm), riêng với thôn, tổ dân phố loại 1 được bố trí thêm 01 người.</w:t>
      </w:r>
    </w:p>
    <w:p w:rsidR="00154211" w:rsidRDefault="00154211" w:rsidP="00154211">
      <w:pPr>
        <w:spacing w:before="100" w:after="100"/>
        <w:ind w:firstLine="709"/>
        <w:jc w:val="both"/>
        <w:outlineLvl w:val="0"/>
        <w:rPr>
          <w:color w:val="000000"/>
          <w:spacing w:val="-4"/>
          <w:lang w:val="nl-NL"/>
        </w:rPr>
      </w:pPr>
      <w:r>
        <w:rPr>
          <w:color w:val="000000"/>
          <w:spacing w:val="-4"/>
          <w:lang w:val="nl-NL"/>
        </w:rPr>
        <w:t>- Bố trí mỗi thôn 01 công an viên không kiêm nhiệm, riêng đối với thôn loại 1 được bố trí thêm 01 người.</w:t>
      </w:r>
    </w:p>
    <w:p w:rsidR="00154211" w:rsidRDefault="00154211" w:rsidP="00154211">
      <w:pPr>
        <w:spacing w:before="100" w:after="100"/>
        <w:ind w:firstLine="709"/>
        <w:jc w:val="both"/>
        <w:outlineLvl w:val="0"/>
        <w:rPr>
          <w:bCs/>
          <w:color w:val="000000"/>
          <w:lang w:val="nl-NL"/>
        </w:rPr>
      </w:pPr>
      <w:r>
        <w:rPr>
          <w:color w:val="000000"/>
          <w:spacing w:val="-4"/>
          <w:lang w:val="nl-NL"/>
        </w:rPr>
        <w:t xml:space="preserve">Đối với các chức danh, số lượng những người hoạt động không chuyên trách ở cấp xã; thôn, tổ dân phố còn lại giữ nguyên theo Nghị </w:t>
      </w:r>
      <w:r>
        <w:rPr>
          <w:bCs/>
          <w:color w:val="000000"/>
          <w:lang w:val="nl-NL"/>
        </w:rPr>
        <w:t>quyết số 11/2013/NQ-HĐND ngày 31/7/2013 của Hội đồng nhân dân tỉnh.</w:t>
      </w:r>
    </w:p>
    <w:p w:rsidR="00154211" w:rsidRDefault="00154211" w:rsidP="00154211">
      <w:pPr>
        <w:spacing w:before="100" w:after="100"/>
        <w:ind w:firstLine="709"/>
        <w:jc w:val="both"/>
        <w:outlineLvl w:val="0"/>
        <w:rPr>
          <w:bCs/>
          <w:i/>
          <w:color w:val="000000"/>
          <w:lang w:val="nl-NL"/>
        </w:rPr>
      </w:pPr>
      <w:r w:rsidRPr="00C029EF">
        <w:rPr>
          <w:bCs/>
          <w:i/>
          <w:color w:val="000000"/>
          <w:lang w:val="nl-NL"/>
        </w:rPr>
        <w:t>(Có Phụ lục 1, 2 gồm các chức danh theo Nghị quyết số 11/2013/NQ-HĐND không sửa đổi và các chức danh sửa đổi kèm theo)</w:t>
      </w:r>
    </w:p>
    <w:p w:rsidR="00154211" w:rsidRDefault="00154211" w:rsidP="00154211">
      <w:pPr>
        <w:spacing w:before="100" w:after="100"/>
        <w:ind w:firstLine="709"/>
        <w:jc w:val="both"/>
        <w:outlineLvl w:val="0"/>
        <w:rPr>
          <w:b/>
          <w:bCs/>
          <w:color w:val="000000"/>
          <w:lang w:val="nl-NL"/>
        </w:rPr>
      </w:pPr>
      <w:r w:rsidRPr="0012486C">
        <w:rPr>
          <w:b/>
          <w:bCs/>
          <w:color w:val="000000"/>
          <w:lang w:val="nl-NL"/>
        </w:rPr>
        <w:t>2. Chế độ chính sách</w:t>
      </w:r>
    </w:p>
    <w:p w:rsidR="00154211" w:rsidRDefault="00154211" w:rsidP="00154211">
      <w:pPr>
        <w:spacing w:before="100" w:after="100"/>
        <w:ind w:firstLine="709"/>
        <w:jc w:val="both"/>
        <w:outlineLvl w:val="0"/>
        <w:rPr>
          <w:bCs/>
          <w:color w:val="000000"/>
          <w:lang w:val="nl-NL"/>
        </w:rPr>
      </w:pPr>
      <w:r>
        <w:rPr>
          <w:bCs/>
          <w:color w:val="000000"/>
          <w:lang w:val="nl-NL"/>
        </w:rPr>
        <w:t>- Mức phụ cấp hàng tháng đối với chức danh công an viên thường trực ở những xã trọng điểm, phức tạp về an ninh trật tự hưởng phụ cấp hệ số 1,1 mức lương cơ sở.</w:t>
      </w:r>
    </w:p>
    <w:p w:rsidR="00154211" w:rsidRDefault="00154211" w:rsidP="00154211">
      <w:pPr>
        <w:spacing w:before="100" w:after="100"/>
        <w:ind w:firstLine="709"/>
        <w:jc w:val="both"/>
        <w:outlineLvl w:val="0"/>
        <w:rPr>
          <w:bCs/>
          <w:color w:val="000000"/>
          <w:lang w:val="nl-NL"/>
        </w:rPr>
      </w:pPr>
      <w:r>
        <w:rPr>
          <w:bCs/>
          <w:color w:val="000000"/>
          <w:lang w:val="nl-NL"/>
        </w:rPr>
        <w:t>- Những người hoạt động không chuyên trách ở cấp xã, thôn, tổ dân phố được hỗ trợ đóng bảo hiểm xã hội, bảo hiểm y tế theo quy định tại Luật Bảo hiểm xã hội năm 2014.</w:t>
      </w:r>
    </w:p>
    <w:p w:rsidR="00154211" w:rsidRDefault="00154211" w:rsidP="00154211">
      <w:pPr>
        <w:spacing w:before="100" w:after="100"/>
        <w:ind w:firstLine="709"/>
        <w:jc w:val="both"/>
        <w:outlineLvl w:val="0"/>
        <w:rPr>
          <w:bCs/>
          <w:color w:val="000000"/>
          <w:lang w:val="nl-NL"/>
        </w:rPr>
      </w:pPr>
      <w:r>
        <w:rPr>
          <w:bCs/>
          <w:color w:val="000000"/>
          <w:lang w:val="nl-NL"/>
        </w:rPr>
        <w:t>- Mức phụ cấp, phụ cấp kiêm nhiệm đối với các chức danh còn lại và các chế độ, chính sách khác đối với những</w:t>
      </w:r>
      <w:r w:rsidRPr="003856CC">
        <w:rPr>
          <w:bCs/>
          <w:color w:val="000000"/>
          <w:lang w:val="nl-NL"/>
        </w:rPr>
        <w:t xml:space="preserve"> </w:t>
      </w:r>
      <w:r>
        <w:rPr>
          <w:bCs/>
          <w:color w:val="000000"/>
          <w:lang w:val="nl-NL"/>
        </w:rPr>
        <w:t xml:space="preserve">người hoạt động không chuyên trách cấp xã, thôn, tổ dân phố thực hiện theo quy định tại </w:t>
      </w:r>
      <w:r>
        <w:rPr>
          <w:color w:val="000000"/>
          <w:spacing w:val="-4"/>
          <w:lang w:val="nl-NL"/>
        </w:rPr>
        <w:t xml:space="preserve">Nghị </w:t>
      </w:r>
      <w:r>
        <w:rPr>
          <w:bCs/>
          <w:color w:val="000000"/>
          <w:lang w:val="nl-NL"/>
        </w:rPr>
        <w:t>quyết số 11/2013/NQ-HĐND ngày 31/7/2013 của Hội đồng nhân dân tỉnh.</w:t>
      </w:r>
    </w:p>
    <w:p w:rsidR="00154211" w:rsidRPr="00FE6869" w:rsidRDefault="00154211" w:rsidP="00154211">
      <w:pPr>
        <w:spacing w:before="80" w:after="80"/>
        <w:ind w:firstLine="720"/>
        <w:rPr>
          <w:b/>
          <w:color w:val="000000"/>
          <w:spacing w:val="6"/>
          <w:lang w:val="nl-NL"/>
        </w:rPr>
      </w:pPr>
      <w:r w:rsidRPr="00FE6869">
        <w:rPr>
          <w:b/>
          <w:color w:val="000000"/>
          <w:spacing w:val="6"/>
          <w:lang w:val="nl-NL"/>
        </w:rPr>
        <w:t>3. Phụ cấp kiêm nhiệm</w:t>
      </w:r>
      <w:r>
        <w:rPr>
          <w:b/>
          <w:color w:val="000000"/>
          <w:spacing w:val="6"/>
          <w:lang w:val="nl-NL"/>
        </w:rPr>
        <w:t xml:space="preserve"> và quy định liên quan khác</w:t>
      </w:r>
    </w:p>
    <w:p w:rsidR="00154211" w:rsidRPr="00CA4844" w:rsidRDefault="00154211" w:rsidP="00154211">
      <w:pPr>
        <w:spacing w:before="80" w:after="80"/>
        <w:ind w:firstLine="720"/>
        <w:jc w:val="both"/>
        <w:rPr>
          <w:color w:val="000000"/>
          <w:spacing w:val="6"/>
          <w:lang w:val="nl-NL"/>
        </w:rPr>
      </w:pPr>
      <w:r w:rsidRPr="00CA4844">
        <w:rPr>
          <w:color w:val="000000"/>
          <w:spacing w:val="6"/>
          <w:lang w:val="nl-NL"/>
        </w:rPr>
        <w:t xml:space="preserve">- Khuyến khích cán bộ, công chức và những người hoạt động không chuyên trách ở cấp xã, thôn, tổ dân phố thực hiện kiêm nhiệm chức danh </w:t>
      </w:r>
      <w:r w:rsidRPr="00CA4844">
        <w:rPr>
          <w:color w:val="000000"/>
          <w:spacing w:val="6"/>
          <w:lang w:val="nl-NL"/>
        </w:rPr>
        <w:lastRenderedPageBreak/>
        <w:t>những người hoạt động không chuyên trách cấp xã, thôn, tổ dân phố n</w:t>
      </w:r>
      <w:r>
        <w:rPr>
          <w:color w:val="000000"/>
          <w:spacing w:val="6"/>
          <w:lang w:val="nl-NL"/>
        </w:rPr>
        <w:t>goài các chức danh quy định tại Khoản 1,</w:t>
      </w:r>
      <w:r w:rsidRPr="00CA4844">
        <w:rPr>
          <w:color w:val="000000"/>
          <w:spacing w:val="6"/>
          <w:lang w:val="nl-NL"/>
        </w:rPr>
        <w:t xml:space="preserve"> Điều 1 Nghị quyết này;</w:t>
      </w:r>
    </w:p>
    <w:p w:rsidR="00154211" w:rsidRPr="00CA4844" w:rsidRDefault="00154211" w:rsidP="00154211">
      <w:pPr>
        <w:spacing w:before="80" w:after="80"/>
        <w:ind w:firstLine="720"/>
        <w:jc w:val="both"/>
        <w:rPr>
          <w:color w:val="000000"/>
          <w:spacing w:val="6"/>
          <w:lang w:val="nl-NL"/>
        </w:rPr>
      </w:pPr>
      <w:r w:rsidRPr="00CA4844">
        <w:rPr>
          <w:color w:val="000000"/>
          <w:spacing w:val="6"/>
          <w:lang w:val="nl-NL"/>
        </w:rPr>
        <w:t xml:space="preserve">- Cán bộ, công chức và những người hoạt động không chuyên trách ở cấp xã, thôn, tổ dân phố được bố trí kiêm nhiệm chức danh không chuyên trách cấp xã, thôn, tổ dân phố </w:t>
      </w:r>
      <w:r>
        <w:rPr>
          <w:color w:val="000000"/>
          <w:spacing w:val="6"/>
          <w:lang w:val="nl-NL"/>
        </w:rPr>
        <w:t>được</w:t>
      </w:r>
      <w:r w:rsidRPr="00CA4844">
        <w:rPr>
          <w:color w:val="000000"/>
          <w:spacing w:val="6"/>
          <w:lang w:val="nl-NL"/>
        </w:rPr>
        <w:t xml:space="preserve"> hưởng phụ cấp kiêm nhiệm</w:t>
      </w:r>
      <w:r>
        <w:rPr>
          <w:color w:val="000000"/>
          <w:spacing w:val="6"/>
          <w:lang w:val="nl-NL"/>
        </w:rPr>
        <w:t xml:space="preserve"> hệ số</w:t>
      </w:r>
      <w:r w:rsidRPr="00CA4844">
        <w:rPr>
          <w:color w:val="000000"/>
          <w:spacing w:val="6"/>
          <w:lang w:val="nl-NL"/>
        </w:rPr>
        <w:t xml:space="preserve"> 0,3 mức lương cơ sở cho mỗi chức danh kiêm nhiệm.</w:t>
      </w:r>
    </w:p>
    <w:p w:rsidR="00154211" w:rsidRPr="00CA4844" w:rsidRDefault="00154211" w:rsidP="00154211">
      <w:pPr>
        <w:spacing w:before="120" w:after="120"/>
        <w:ind w:firstLine="720"/>
        <w:jc w:val="both"/>
        <w:rPr>
          <w:b/>
          <w:color w:val="000000"/>
          <w:spacing w:val="6"/>
          <w:lang w:val="nl-NL"/>
        </w:rPr>
      </w:pPr>
      <w:r>
        <w:rPr>
          <w:color w:val="000000"/>
          <w:spacing w:val="6"/>
          <w:lang w:val="nl-NL"/>
        </w:rPr>
        <w:t xml:space="preserve">- </w:t>
      </w:r>
      <w:r w:rsidRPr="00CA4844">
        <w:rPr>
          <w:color w:val="000000"/>
          <w:spacing w:val="6"/>
          <w:lang w:val="nl-NL"/>
        </w:rPr>
        <w:t>Đối với các chức danh bầu chưa hết nhiệm kỳ thì tiếp tục thực hiện nhiệm vụ và hưởng nguyên mức phụ cấp cho đến hết nhiệm kỳ theo quy định tại Nghị quyết số 11/2013/NQ-HĐND ngày 31/7/2013 của Hội đồng nhân dân tỉnh</w:t>
      </w:r>
      <w:r>
        <w:rPr>
          <w:color w:val="000000"/>
          <w:spacing w:val="6"/>
          <w:lang w:val="nl-NL"/>
        </w:rPr>
        <w:t xml:space="preserve">. Từ nhiệm kỳ tiếp theo bố trí thực hiện </w:t>
      </w:r>
      <w:r w:rsidRPr="00CA4844">
        <w:rPr>
          <w:color w:val="000000"/>
          <w:spacing w:val="6"/>
          <w:lang w:val="nl-NL"/>
        </w:rPr>
        <w:t>theo quy định tại Nghị quyết này.</w:t>
      </w:r>
    </w:p>
    <w:p w:rsidR="00154211" w:rsidRDefault="00154211" w:rsidP="00154211">
      <w:pPr>
        <w:spacing w:before="120" w:after="120"/>
        <w:ind w:firstLine="720"/>
        <w:jc w:val="both"/>
        <w:outlineLvl w:val="0"/>
        <w:rPr>
          <w:color w:val="000000"/>
          <w:spacing w:val="6"/>
          <w:lang w:val="nl-NL"/>
        </w:rPr>
      </w:pPr>
      <w:r>
        <w:rPr>
          <w:color w:val="000000"/>
          <w:spacing w:val="6"/>
          <w:lang w:val="nl-NL"/>
        </w:rPr>
        <w:t xml:space="preserve">- </w:t>
      </w:r>
      <w:r w:rsidRPr="00CA4844">
        <w:rPr>
          <w:color w:val="000000"/>
          <w:spacing w:val="6"/>
          <w:lang w:val="nl-NL"/>
        </w:rPr>
        <w:t>Nh</w:t>
      </w:r>
      <w:r w:rsidRPr="00CA4844">
        <w:rPr>
          <w:color w:val="000000"/>
          <w:spacing w:val="6"/>
          <w:lang w:val="vi-VN"/>
        </w:rPr>
        <w:t xml:space="preserve">ững </w:t>
      </w:r>
      <w:r w:rsidRPr="00CA4844">
        <w:rPr>
          <w:color w:val="000000"/>
          <w:spacing w:val="6"/>
          <w:lang w:val="nl-NL"/>
        </w:rPr>
        <w:t>người hoạt động không chuyên trách ở cấp xã,</w:t>
      </w:r>
      <w:r>
        <w:rPr>
          <w:color w:val="000000"/>
          <w:spacing w:val="6"/>
          <w:lang w:val="nl-NL"/>
        </w:rPr>
        <w:t xml:space="preserve"> thôn, tổ dân phố là</w:t>
      </w:r>
      <w:r w:rsidRPr="00CA4844">
        <w:rPr>
          <w:color w:val="000000"/>
          <w:spacing w:val="6"/>
          <w:lang w:val="nl-NL"/>
        </w:rPr>
        <w:t xml:space="preserve"> đối tượng tham gia bảo hiểm xã hội bắt buộc, bảo hiểm y tế theo quy định của Luật Bảo hiểm xã hội năm 2014.</w:t>
      </w:r>
    </w:p>
    <w:p w:rsidR="00154211" w:rsidRDefault="00154211" w:rsidP="00154211">
      <w:pPr>
        <w:spacing w:before="120" w:after="120"/>
        <w:ind w:firstLine="720"/>
        <w:jc w:val="both"/>
        <w:outlineLvl w:val="0"/>
        <w:rPr>
          <w:b/>
          <w:bCs/>
          <w:color w:val="000000"/>
          <w:spacing w:val="6"/>
          <w:lang w:val="nl-NL"/>
        </w:rPr>
      </w:pPr>
      <w:r w:rsidRPr="00CA4844">
        <w:rPr>
          <w:rFonts w:hint="eastAsia"/>
          <w:b/>
          <w:bCs/>
          <w:color w:val="000000"/>
          <w:spacing w:val="6"/>
          <w:lang w:val="nl-NL"/>
        </w:rPr>
        <w:t>Đ</w:t>
      </w:r>
      <w:r w:rsidRPr="00CA4844">
        <w:rPr>
          <w:b/>
          <w:bCs/>
          <w:color w:val="000000"/>
          <w:spacing w:val="6"/>
          <w:lang w:val="nl-NL"/>
        </w:rPr>
        <w:t>iều 2.</w:t>
      </w:r>
      <w:r>
        <w:rPr>
          <w:b/>
          <w:bCs/>
          <w:color w:val="000000"/>
          <w:spacing w:val="6"/>
          <w:lang w:val="nl-NL"/>
        </w:rPr>
        <w:t xml:space="preserve"> Nguồn kinh phí và thời gian thực hiện</w:t>
      </w:r>
    </w:p>
    <w:p w:rsidR="00154211" w:rsidRDefault="00154211" w:rsidP="00154211">
      <w:pPr>
        <w:spacing w:before="120" w:after="120"/>
        <w:ind w:firstLine="720"/>
        <w:jc w:val="both"/>
        <w:outlineLvl w:val="0"/>
        <w:rPr>
          <w:bCs/>
          <w:color w:val="000000"/>
          <w:spacing w:val="6"/>
          <w:lang w:val="nl-NL"/>
        </w:rPr>
      </w:pPr>
      <w:r>
        <w:rPr>
          <w:bCs/>
          <w:color w:val="000000"/>
          <w:spacing w:val="6"/>
          <w:lang w:val="nl-NL"/>
        </w:rPr>
        <w:t>1. Mức phụ cấp đối với những người hoạt động không chuyên trách cấp xã, thôn, tổ dân phố được thực hiện kể từ ngày 01/01/2017; hàng năm được cân đối trong dự toán thu, chi ngân sách xã, phường, thị trấn.</w:t>
      </w:r>
    </w:p>
    <w:p w:rsidR="00154211" w:rsidRPr="00FE6869" w:rsidRDefault="00154211" w:rsidP="00154211">
      <w:pPr>
        <w:spacing w:before="120" w:after="120"/>
        <w:ind w:firstLine="720"/>
        <w:jc w:val="both"/>
        <w:outlineLvl w:val="0"/>
        <w:rPr>
          <w:bCs/>
          <w:color w:val="000000"/>
          <w:spacing w:val="6"/>
          <w:lang w:val="nl-NL"/>
        </w:rPr>
      </w:pPr>
      <w:r>
        <w:rPr>
          <w:color w:val="000000"/>
          <w:spacing w:val="6"/>
          <w:lang w:val="nl-NL"/>
        </w:rPr>
        <w:t>2. Mức phụ cấp hàng tháng và phụ cấp kiêm nhiệm của</w:t>
      </w:r>
      <w:r w:rsidRPr="00FE6869">
        <w:rPr>
          <w:bCs/>
          <w:color w:val="000000"/>
          <w:spacing w:val="6"/>
          <w:lang w:val="nl-NL"/>
        </w:rPr>
        <w:t xml:space="preserve"> </w:t>
      </w:r>
      <w:r>
        <w:rPr>
          <w:bCs/>
          <w:color w:val="000000"/>
          <w:spacing w:val="6"/>
          <w:lang w:val="nl-NL"/>
        </w:rPr>
        <w:t>những người hoạt động không chuyên trách cấp xã, thôn, tổ dân phố được tính theo mức lương cơ sở do nhà nước quy định; khi mức lương cơ sở thay đổi thì mức phụ cấp được điều chỉnh tương ứng.</w:t>
      </w:r>
    </w:p>
    <w:p w:rsidR="00154211" w:rsidRPr="00CA4844" w:rsidRDefault="00154211" w:rsidP="00154211">
      <w:pPr>
        <w:spacing w:before="120" w:after="120"/>
        <w:ind w:firstLine="709"/>
        <w:jc w:val="both"/>
        <w:outlineLvl w:val="0"/>
        <w:rPr>
          <w:b/>
          <w:color w:val="000000"/>
          <w:spacing w:val="6"/>
          <w:lang w:val="nl-NL"/>
        </w:rPr>
      </w:pPr>
      <w:r w:rsidRPr="00CA4844">
        <w:rPr>
          <w:rFonts w:hint="eastAsia"/>
          <w:b/>
          <w:bCs/>
          <w:color w:val="000000"/>
          <w:spacing w:val="6"/>
          <w:lang w:val="nl-NL"/>
        </w:rPr>
        <w:t>Đ</w:t>
      </w:r>
      <w:r>
        <w:rPr>
          <w:b/>
          <w:bCs/>
          <w:color w:val="000000"/>
          <w:spacing w:val="6"/>
          <w:lang w:val="nl-NL"/>
        </w:rPr>
        <w:t>iều 3</w:t>
      </w:r>
      <w:r w:rsidRPr="00CA4844">
        <w:rPr>
          <w:b/>
          <w:bCs/>
          <w:color w:val="000000"/>
          <w:spacing w:val="6"/>
          <w:lang w:val="nl-NL"/>
        </w:rPr>
        <w:t>.</w:t>
      </w:r>
      <w:r w:rsidRPr="00CA4844">
        <w:rPr>
          <w:color w:val="000000"/>
          <w:spacing w:val="6"/>
          <w:lang w:val="nl-NL"/>
        </w:rPr>
        <w:t xml:space="preserve"> </w:t>
      </w:r>
      <w:r w:rsidRPr="00CA4844">
        <w:rPr>
          <w:b/>
          <w:color w:val="000000"/>
          <w:spacing w:val="6"/>
          <w:lang w:val="nl-NL"/>
        </w:rPr>
        <w:t>Tổ chức thực hiện</w:t>
      </w:r>
    </w:p>
    <w:p w:rsidR="00154211" w:rsidRPr="00CA4844" w:rsidRDefault="00154211" w:rsidP="00154211">
      <w:pPr>
        <w:spacing w:before="120" w:after="120"/>
        <w:ind w:firstLine="709"/>
        <w:jc w:val="both"/>
        <w:outlineLvl w:val="0"/>
        <w:rPr>
          <w:color w:val="000000"/>
          <w:spacing w:val="6"/>
          <w:lang w:val="nl-NL"/>
        </w:rPr>
      </w:pPr>
      <w:r w:rsidRPr="00CA4844">
        <w:rPr>
          <w:color w:val="000000"/>
          <w:spacing w:val="6"/>
          <w:lang w:val="nl-NL"/>
        </w:rPr>
        <w:t>Hội đồng nhân dân tỉnh giao Ủy ban nhân dân tỉnh triển khai thực hiện Nghị quyết này.</w:t>
      </w:r>
    </w:p>
    <w:p w:rsidR="00154211" w:rsidRDefault="00154211" w:rsidP="00154211">
      <w:pPr>
        <w:spacing w:before="120" w:after="120"/>
        <w:ind w:firstLine="709"/>
        <w:jc w:val="both"/>
        <w:outlineLvl w:val="0"/>
        <w:rPr>
          <w:color w:val="000000"/>
          <w:spacing w:val="6"/>
          <w:lang w:val="nl-NL"/>
        </w:rPr>
      </w:pPr>
      <w:r w:rsidRPr="00CA4844">
        <w:rPr>
          <w:color w:val="000000"/>
          <w:spacing w:val="6"/>
          <w:lang w:val="nl-NL"/>
        </w:rPr>
        <w:t xml:space="preserve">Nghị quyết này đã được Hội đồng nhân dân tỉnh khóa XVI, kỳ họp thứ Ba thông qua ngày </w:t>
      </w:r>
      <w:r>
        <w:rPr>
          <w:color w:val="000000"/>
          <w:spacing w:val="6"/>
          <w:lang w:val="nl-NL"/>
        </w:rPr>
        <w:t>15</w:t>
      </w:r>
      <w:r w:rsidRPr="00CA4844">
        <w:rPr>
          <w:color w:val="000000"/>
          <w:spacing w:val="6"/>
          <w:lang w:val="nl-NL"/>
        </w:rPr>
        <w:t xml:space="preserve"> tháng 12 năm 2016</w:t>
      </w:r>
      <w:r>
        <w:rPr>
          <w:color w:val="000000"/>
          <w:spacing w:val="6"/>
          <w:lang w:val="nl-NL"/>
        </w:rPr>
        <w:t xml:space="preserve">, </w:t>
      </w:r>
      <w:r w:rsidRPr="00CA4844">
        <w:rPr>
          <w:color w:val="000000"/>
          <w:spacing w:val="6"/>
          <w:lang w:val="nl-NL"/>
        </w:rPr>
        <w:t>có hiệu lực từ ngày</w:t>
      </w:r>
      <w:r>
        <w:rPr>
          <w:color w:val="000000"/>
          <w:spacing w:val="6"/>
          <w:lang w:val="nl-NL"/>
        </w:rPr>
        <w:t xml:space="preserve"> 01</w:t>
      </w:r>
      <w:r w:rsidRPr="00CA4844">
        <w:rPr>
          <w:color w:val="000000"/>
          <w:spacing w:val="6"/>
          <w:lang w:val="nl-NL"/>
        </w:rPr>
        <w:t xml:space="preserve"> tháng </w:t>
      </w:r>
      <w:r>
        <w:rPr>
          <w:color w:val="000000"/>
          <w:spacing w:val="6"/>
          <w:lang w:val="nl-NL"/>
        </w:rPr>
        <w:t>0</w:t>
      </w:r>
      <w:r w:rsidRPr="00CA4844">
        <w:rPr>
          <w:color w:val="000000"/>
          <w:spacing w:val="6"/>
          <w:lang w:val="nl-NL"/>
        </w:rPr>
        <w:t>1</w:t>
      </w:r>
      <w:r>
        <w:rPr>
          <w:color w:val="000000"/>
          <w:spacing w:val="6"/>
          <w:lang w:val="nl-NL"/>
        </w:rPr>
        <w:t xml:space="preserve"> năm 2017</w:t>
      </w:r>
      <w:r w:rsidRPr="00CA4844">
        <w:rPr>
          <w:color w:val="000000"/>
          <w:spacing w:val="6"/>
          <w:lang w:val="nl-NL"/>
        </w:rPr>
        <w:t>./.</w:t>
      </w:r>
    </w:p>
    <w:p w:rsidR="00154211" w:rsidRPr="00CA4844" w:rsidRDefault="00154211" w:rsidP="00154211">
      <w:pPr>
        <w:spacing w:before="120" w:after="120"/>
        <w:ind w:firstLine="709"/>
        <w:jc w:val="both"/>
        <w:outlineLvl w:val="0"/>
        <w:rPr>
          <w:color w:val="000000"/>
          <w:spacing w:val="6"/>
          <w:lang w:val="nl-NL"/>
        </w:rPr>
      </w:pPr>
    </w:p>
    <w:p w:rsidR="00154211" w:rsidRPr="00CA4844" w:rsidRDefault="00154211" w:rsidP="00154211">
      <w:pPr>
        <w:spacing w:before="80" w:after="80"/>
        <w:ind w:firstLine="709"/>
        <w:jc w:val="both"/>
        <w:outlineLvl w:val="0"/>
        <w:rPr>
          <w:color w:val="000000"/>
          <w:sz w:val="2"/>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32"/>
        <w:gridCol w:w="4656"/>
      </w:tblGrid>
      <w:tr w:rsidR="00154211" w:rsidRPr="00CA4844" w:rsidTr="00D85272">
        <w:trPr>
          <w:trHeight w:val="80"/>
        </w:trPr>
        <w:tc>
          <w:tcPr>
            <w:tcW w:w="4632" w:type="dxa"/>
          </w:tcPr>
          <w:p w:rsidR="00154211" w:rsidRPr="00CA4844" w:rsidRDefault="00154211" w:rsidP="00D85272">
            <w:pPr>
              <w:outlineLvl w:val="0"/>
              <w:rPr>
                <w:color w:val="000000"/>
                <w:sz w:val="2"/>
                <w:szCs w:val="24"/>
                <w:lang w:val="nl-NL"/>
              </w:rPr>
            </w:pPr>
          </w:p>
          <w:p w:rsidR="00154211" w:rsidRPr="00CA4844" w:rsidRDefault="00154211" w:rsidP="00D85272">
            <w:pPr>
              <w:spacing w:before="100" w:after="100"/>
              <w:outlineLvl w:val="0"/>
              <w:rPr>
                <w:color w:val="000000"/>
                <w:sz w:val="2"/>
                <w:szCs w:val="24"/>
                <w:lang w:val="nl-NL"/>
              </w:rPr>
            </w:pPr>
          </w:p>
        </w:tc>
        <w:tc>
          <w:tcPr>
            <w:tcW w:w="4656" w:type="dxa"/>
          </w:tcPr>
          <w:p w:rsidR="00154211" w:rsidRPr="00CA4844" w:rsidRDefault="00154211" w:rsidP="00D85272">
            <w:pPr>
              <w:jc w:val="center"/>
              <w:outlineLvl w:val="0"/>
              <w:rPr>
                <w:b/>
                <w:color w:val="000000"/>
                <w:lang w:val="nl-NL"/>
              </w:rPr>
            </w:pPr>
            <w:r w:rsidRPr="00CA4844">
              <w:rPr>
                <w:b/>
                <w:color w:val="000000"/>
                <w:sz w:val="26"/>
                <w:lang w:val="nl-NL"/>
              </w:rPr>
              <w:t>CHỦ TỊCH</w:t>
            </w:r>
          </w:p>
          <w:p w:rsidR="00154211" w:rsidRPr="00CA4844" w:rsidRDefault="00154211" w:rsidP="00D85272">
            <w:pPr>
              <w:jc w:val="center"/>
              <w:outlineLvl w:val="0"/>
              <w:rPr>
                <w:b/>
                <w:color w:val="000000"/>
                <w:lang w:val="nl-NL"/>
              </w:rPr>
            </w:pPr>
          </w:p>
          <w:p w:rsidR="00154211" w:rsidRPr="00CA4844" w:rsidRDefault="00154211" w:rsidP="00D85272">
            <w:pPr>
              <w:outlineLvl w:val="0"/>
              <w:rPr>
                <w:b/>
                <w:color w:val="000000"/>
                <w:lang w:val="nl-NL"/>
              </w:rPr>
            </w:pPr>
          </w:p>
          <w:p w:rsidR="00154211" w:rsidRPr="00CA4844" w:rsidRDefault="00154211" w:rsidP="00D85272">
            <w:pPr>
              <w:outlineLvl w:val="0"/>
              <w:rPr>
                <w:b/>
                <w:color w:val="000000"/>
                <w:lang w:val="nl-NL"/>
              </w:rPr>
            </w:pPr>
          </w:p>
          <w:p w:rsidR="00154211" w:rsidRPr="00CA4844" w:rsidRDefault="00154211" w:rsidP="00D85272">
            <w:pPr>
              <w:outlineLvl w:val="0"/>
              <w:rPr>
                <w:b/>
                <w:color w:val="000000"/>
                <w:sz w:val="2"/>
                <w:lang w:val="nl-NL"/>
              </w:rPr>
            </w:pPr>
          </w:p>
          <w:p w:rsidR="00154211" w:rsidRPr="00CA4844" w:rsidRDefault="00154211" w:rsidP="00D85272">
            <w:pPr>
              <w:outlineLvl w:val="0"/>
              <w:rPr>
                <w:b/>
                <w:color w:val="000000"/>
                <w:lang w:val="nl-NL"/>
              </w:rPr>
            </w:pPr>
          </w:p>
          <w:p w:rsidR="00154211" w:rsidRPr="00CA4844" w:rsidRDefault="00154211" w:rsidP="00D85272">
            <w:pPr>
              <w:outlineLvl w:val="0"/>
              <w:rPr>
                <w:b/>
                <w:color w:val="000000"/>
                <w:lang w:val="nl-NL"/>
              </w:rPr>
            </w:pPr>
          </w:p>
          <w:p w:rsidR="00154211" w:rsidRPr="00CA4844" w:rsidRDefault="00154211" w:rsidP="00D85272">
            <w:pPr>
              <w:outlineLvl w:val="0"/>
              <w:rPr>
                <w:b/>
                <w:color w:val="000000"/>
                <w:sz w:val="20"/>
                <w:lang w:val="nl-NL"/>
              </w:rPr>
            </w:pPr>
          </w:p>
          <w:p w:rsidR="00154211" w:rsidRPr="00CA4844" w:rsidRDefault="00154211" w:rsidP="00D85272">
            <w:pPr>
              <w:jc w:val="center"/>
              <w:outlineLvl w:val="0"/>
              <w:rPr>
                <w:b/>
                <w:color w:val="000000"/>
                <w:sz w:val="2"/>
                <w:lang w:val="nl-NL"/>
              </w:rPr>
            </w:pPr>
            <w:r w:rsidRPr="00CA4844">
              <w:rPr>
                <w:b/>
                <w:bCs/>
                <w:color w:val="000000"/>
                <w:lang w:val="nl-NL"/>
              </w:rPr>
              <w:t>Đỗ Xuân Tuyên</w:t>
            </w:r>
          </w:p>
        </w:tc>
      </w:tr>
    </w:tbl>
    <w:p w:rsidR="00154211" w:rsidRDefault="00154211" w:rsidP="00154211">
      <w:pPr>
        <w:rPr>
          <w:lang w:val="nl-NL"/>
        </w:rPr>
      </w:pPr>
    </w:p>
    <w:p w:rsidR="00154211" w:rsidRDefault="00154211" w:rsidP="00154211">
      <w:pPr>
        <w:rPr>
          <w:lang w:val="nl-NL"/>
        </w:rPr>
      </w:pPr>
    </w:p>
    <w:p w:rsidR="00154211" w:rsidRDefault="00154211" w:rsidP="00154211">
      <w:pPr>
        <w:rPr>
          <w:lang w:val="nl-NL"/>
        </w:rPr>
      </w:pPr>
    </w:p>
    <w:p w:rsidR="00154211" w:rsidRPr="00C029EF" w:rsidRDefault="00154211" w:rsidP="00154211">
      <w:pPr>
        <w:jc w:val="center"/>
        <w:rPr>
          <w:b/>
          <w:lang w:val="nl-NL"/>
        </w:rPr>
      </w:pPr>
      <w:r w:rsidRPr="00C029EF">
        <w:rPr>
          <w:b/>
          <w:lang w:val="nl-NL"/>
        </w:rPr>
        <w:lastRenderedPageBreak/>
        <w:t>Phụ lục số 01</w:t>
      </w:r>
    </w:p>
    <w:p w:rsidR="00154211" w:rsidRDefault="00154211" w:rsidP="00154211">
      <w:pPr>
        <w:jc w:val="center"/>
        <w:rPr>
          <w:b/>
          <w:bCs/>
          <w:sz w:val="26"/>
          <w:lang w:val="nl-NL"/>
        </w:rPr>
      </w:pPr>
      <w:r w:rsidRPr="00FB327C">
        <w:rPr>
          <w:b/>
          <w:bCs/>
          <w:sz w:val="26"/>
          <w:lang w:val="nl-NL"/>
        </w:rPr>
        <w:t xml:space="preserve">VỀ CHỨC DANH, SỐ LƯỢNG NHỮNG NGƯỜI HOẠT ĐỘNG </w:t>
      </w:r>
    </w:p>
    <w:p w:rsidR="00154211" w:rsidRPr="00FB327C" w:rsidRDefault="00154211" w:rsidP="00154211">
      <w:pPr>
        <w:jc w:val="center"/>
        <w:rPr>
          <w:b/>
          <w:bCs/>
          <w:sz w:val="26"/>
          <w:lang w:val="nl-NL"/>
        </w:rPr>
      </w:pPr>
      <w:r w:rsidRPr="00FB327C">
        <w:rPr>
          <w:b/>
          <w:bCs/>
          <w:sz w:val="26"/>
          <w:lang w:val="nl-NL"/>
        </w:rPr>
        <w:t>KHÔNG CHUYÊN TRÁCH CẤP XÃ; THÔN, TỔ DÂN PHỐ</w:t>
      </w:r>
    </w:p>
    <w:p w:rsidR="00154211" w:rsidRPr="00FB327C" w:rsidRDefault="00154211" w:rsidP="00154211">
      <w:pPr>
        <w:jc w:val="center"/>
        <w:rPr>
          <w:i/>
          <w:iCs/>
          <w:spacing w:val="-6"/>
          <w:sz w:val="26"/>
          <w:szCs w:val="26"/>
        </w:rPr>
      </w:pPr>
      <w:r w:rsidRPr="00FB327C">
        <w:rPr>
          <w:i/>
          <w:iCs/>
          <w:spacing w:val="-6"/>
          <w:sz w:val="26"/>
          <w:szCs w:val="26"/>
        </w:rPr>
        <w:t xml:space="preserve"> (Ban hành kèm theo Nghị quyết số 90/2016/NQ-HĐND ngày 20/12/2016 của HĐND tỉnh)</w:t>
      </w:r>
    </w:p>
    <w:p w:rsidR="00154211" w:rsidRPr="00C029EF" w:rsidRDefault="00154211" w:rsidP="00154211">
      <w:pPr>
        <w:jc w:val="center"/>
        <w:rPr>
          <w:b/>
          <w:sz w:val="12"/>
          <w:lang w:val="nl-NL"/>
        </w:rPr>
      </w:pPr>
      <w:r>
        <w:rPr>
          <w:b/>
          <w:sz w:val="12"/>
          <w:lang w:val="nl-NL"/>
        </w:rPr>
        <w:t>____________________________</w:t>
      </w:r>
    </w:p>
    <w:p w:rsidR="00154211" w:rsidRDefault="00154211" w:rsidP="00154211">
      <w:pPr>
        <w:rPr>
          <w:lang w:val="nl-NL"/>
        </w:rPr>
      </w:pPr>
    </w:p>
    <w:p w:rsidR="00154211" w:rsidRPr="00C029EF" w:rsidRDefault="00154211" w:rsidP="00154211">
      <w:pPr>
        <w:spacing w:before="100" w:after="100"/>
        <w:ind w:firstLine="709"/>
        <w:jc w:val="both"/>
        <w:outlineLvl w:val="0"/>
        <w:rPr>
          <w:b/>
          <w:color w:val="000000"/>
          <w:spacing w:val="-4"/>
          <w:lang w:val="nl-NL"/>
        </w:rPr>
      </w:pPr>
      <w:r w:rsidRPr="00C029EF">
        <w:rPr>
          <w:b/>
          <w:color w:val="000000"/>
          <w:spacing w:val="-4"/>
          <w:lang w:val="nl-NL"/>
        </w:rPr>
        <w:t>1. Đối với cấp xã</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80"/>
        <w:gridCol w:w="980"/>
        <w:gridCol w:w="980"/>
        <w:gridCol w:w="980"/>
        <w:gridCol w:w="860"/>
      </w:tblGrid>
      <w:tr w:rsidR="00154211" w:rsidRPr="00CA4844" w:rsidTr="00D85272">
        <w:trPr>
          <w:trHeight w:val="443"/>
          <w:tblHeader/>
        </w:trPr>
        <w:tc>
          <w:tcPr>
            <w:tcW w:w="540" w:type="dxa"/>
            <w:vMerge w:val="restart"/>
            <w:vAlign w:val="center"/>
          </w:tcPr>
          <w:p w:rsidR="00154211" w:rsidRPr="00CA4844" w:rsidRDefault="00154211" w:rsidP="00D85272">
            <w:pPr>
              <w:rPr>
                <w:b/>
                <w:color w:val="000000"/>
                <w:sz w:val="24"/>
                <w:szCs w:val="24"/>
                <w:lang w:val="nl-NL"/>
              </w:rPr>
            </w:pPr>
            <w:r w:rsidRPr="00CA4844">
              <w:rPr>
                <w:b/>
                <w:color w:val="000000"/>
                <w:sz w:val="24"/>
                <w:szCs w:val="24"/>
                <w:lang w:val="nl-NL"/>
              </w:rPr>
              <w:t>TT</w:t>
            </w:r>
          </w:p>
        </w:tc>
        <w:tc>
          <w:tcPr>
            <w:tcW w:w="4780" w:type="dxa"/>
            <w:vMerge w:val="restart"/>
            <w:vAlign w:val="center"/>
          </w:tcPr>
          <w:p w:rsidR="00154211" w:rsidRPr="00CA4844" w:rsidRDefault="00154211" w:rsidP="00D85272">
            <w:pPr>
              <w:tabs>
                <w:tab w:val="left" w:pos="4532"/>
              </w:tabs>
              <w:jc w:val="center"/>
              <w:rPr>
                <w:b/>
                <w:color w:val="000000"/>
                <w:sz w:val="24"/>
                <w:szCs w:val="24"/>
                <w:lang w:val="nl-NL"/>
              </w:rPr>
            </w:pPr>
            <w:r w:rsidRPr="00CA4844">
              <w:rPr>
                <w:b/>
                <w:color w:val="000000"/>
                <w:sz w:val="24"/>
                <w:szCs w:val="24"/>
                <w:lang w:val="nl-NL"/>
              </w:rPr>
              <w:t>Chức danh và việc</w:t>
            </w:r>
          </w:p>
          <w:p w:rsidR="00154211" w:rsidRPr="00CA4844" w:rsidRDefault="00154211" w:rsidP="00D85272">
            <w:pPr>
              <w:jc w:val="center"/>
              <w:rPr>
                <w:b/>
                <w:color w:val="000000"/>
                <w:sz w:val="24"/>
                <w:szCs w:val="24"/>
                <w:lang w:val="nl-NL"/>
              </w:rPr>
            </w:pPr>
            <w:r w:rsidRPr="00CA4844">
              <w:rPr>
                <w:b/>
                <w:color w:val="000000"/>
                <w:sz w:val="24"/>
                <w:szCs w:val="24"/>
                <w:lang w:val="nl-NL"/>
              </w:rPr>
              <w:t xml:space="preserve"> bố trí sắp xếp các chức danh</w:t>
            </w:r>
          </w:p>
        </w:tc>
        <w:tc>
          <w:tcPr>
            <w:tcW w:w="3800" w:type="dxa"/>
            <w:gridSpan w:val="4"/>
            <w:vAlign w:val="center"/>
          </w:tcPr>
          <w:p w:rsidR="00154211" w:rsidRPr="00CA4844" w:rsidRDefault="00154211" w:rsidP="00D85272">
            <w:pPr>
              <w:jc w:val="center"/>
              <w:rPr>
                <w:b/>
                <w:color w:val="000000"/>
                <w:sz w:val="24"/>
                <w:szCs w:val="24"/>
                <w:lang w:val="nl-NL"/>
              </w:rPr>
            </w:pPr>
            <w:r w:rsidRPr="00CA4844">
              <w:rPr>
                <w:b/>
                <w:color w:val="000000"/>
                <w:sz w:val="24"/>
                <w:szCs w:val="24"/>
                <w:lang w:val="nl-NL"/>
              </w:rPr>
              <w:t>Số lượng người theo phân loại xã, phường, thị trấn</w:t>
            </w:r>
          </w:p>
        </w:tc>
      </w:tr>
      <w:tr w:rsidR="00154211" w:rsidRPr="00CA4844" w:rsidTr="00D85272">
        <w:trPr>
          <w:trHeight w:val="345"/>
          <w:tblHeader/>
        </w:trPr>
        <w:tc>
          <w:tcPr>
            <w:tcW w:w="540" w:type="dxa"/>
            <w:vMerge/>
            <w:vAlign w:val="center"/>
          </w:tcPr>
          <w:p w:rsidR="00154211" w:rsidRPr="00CA4844" w:rsidRDefault="00154211" w:rsidP="00D85272">
            <w:pPr>
              <w:jc w:val="center"/>
              <w:rPr>
                <w:b/>
                <w:color w:val="000000"/>
                <w:sz w:val="24"/>
                <w:szCs w:val="24"/>
                <w:lang w:val="nl-NL"/>
              </w:rPr>
            </w:pPr>
          </w:p>
        </w:tc>
        <w:tc>
          <w:tcPr>
            <w:tcW w:w="4780" w:type="dxa"/>
            <w:vMerge/>
            <w:vAlign w:val="center"/>
          </w:tcPr>
          <w:p w:rsidR="00154211" w:rsidRPr="00CA4844" w:rsidRDefault="00154211" w:rsidP="00D85272">
            <w:pPr>
              <w:jc w:val="center"/>
              <w:rPr>
                <w:b/>
                <w:color w:val="000000"/>
                <w:sz w:val="24"/>
                <w:szCs w:val="24"/>
                <w:lang w:val="nl-NL"/>
              </w:rPr>
            </w:pPr>
          </w:p>
        </w:tc>
        <w:tc>
          <w:tcPr>
            <w:tcW w:w="980" w:type="dxa"/>
            <w:vAlign w:val="center"/>
          </w:tcPr>
          <w:p w:rsidR="00154211" w:rsidRPr="00CA4844" w:rsidRDefault="00154211" w:rsidP="00D85272">
            <w:pPr>
              <w:jc w:val="center"/>
              <w:rPr>
                <w:b/>
                <w:color w:val="000000"/>
                <w:sz w:val="24"/>
                <w:szCs w:val="24"/>
                <w:lang w:val="nl-NL"/>
              </w:rPr>
            </w:pPr>
            <w:r w:rsidRPr="00CA4844">
              <w:rPr>
                <w:b/>
                <w:color w:val="000000"/>
                <w:sz w:val="20"/>
                <w:szCs w:val="24"/>
                <w:lang w:val="nl-NL"/>
              </w:rPr>
              <w:t>Xã trọng điểm phức tạp</w:t>
            </w:r>
          </w:p>
        </w:tc>
        <w:tc>
          <w:tcPr>
            <w:tcW w:w="980" w:type="dxa"/>
            <w:vAlign w:val="center"/>
          </w:tcPr>
          <w:p w:rsidR="00154211" w:rsidRPr="00CA4844" w:rsidRDefault="00154211" w:rsidP="00D85272">
            <w:pPr>
              <w:jc w:val="center"/>
              <w:rPr>
                <w:b/>
                <w:color w:val="000000"/>
                <w:sz w:val="24"/>
                <w:szCs w:val="24"/>
                <w:lang w:val="nl-NL"/>
              </w:rPr>
            </w:pPr>
            <w:r w:rsidRPr="00CA4844">
              <w:rPr>
                <w:b/>
                <w:color w:val="000000"/>
                <w:sz w:val="24"/>
                <w:szCs w:val="24"/>
                <w:lang w:val="nl-NL"/>
              </w:rPr>
              <w:t>Loại 1</w:t>
            </w:r>
          </w:p>
        </w:tc>
        <w:tc>
          <w:tcPr>
            <w:tcW w:w="980" w:type="dxa"/>
            <w:vAlign w:val="center"/>
          </w:tcPr>
          <w:p w:rsidR="00154211" w:rsidRPr="00CA4844" w:rsidRDefault="00154211" w:rsidP="00D85272">
            <w:pPr>
              <w:jc w:val="center"/>
              <w:rPr>
                <w:b/>
                <w:color w:val="000000"/>
                <w:sz w:val="24"/>
                <w:szCs w:val="24"/>
                <w:lang w:val="nl-NL"/>
              </w:rPr>
            </w:pPr>
            <w:r w:rsidRPr="00CA4844">
              <w:rPr>
                <w:b/>
                <w:color w:val="000000"/>
                <w:sz w:val="24"/>
                <w:szCs w:val="24"/>
                <w:lang w:val="nl-NL"/>
              </w:rPr>
              <w:t>Loại 2</w:t>
            </w:r>
          </w:p>
        </w:tc>
        <w:tc>
          <w:tcPr>
            <w:tcW w:w="860" w:type="dxa"/>
            <w:vAlign w:val="center"/>
          </w:tcPr>
          <w:p w:rsidR="00154211" w:rsidRPr="00D11BD0" w:rsidRDefault="00154211" w:rsidP="00D85272">
            <w:pPr>
              <w:jc w:val="center"/>
              <w:rPr>
                <w:rFonts w:ascii="Times New Roman Bold" w:hAnsi="Times New Roman Bold"/>
                <w:b/>
                <w:color w:val="000000"/>
                <w:spacing w:val="-6"/>
                <w:sz w:val="24"/>
                <w:szCs w:val="24"/>
                <w:lang w:val="nl-NL"/>
              </w:rPr>
            </w:pPr>
            <w:r w:rsidRPr="00D11BD0">
              <w:rPr>
                <w:rFonts w:ascii="Times New Roman Bold" w:hAnsi="Times New Roman Bold"/>
                <w:b/>
                <w:color w:val="000000"/>
                <w:spacing w:val="-6"/>
                <w:sz w:val="24"/>
                <w:szCs w:val="24"/>
                <w:lang w:val="nl-NL"/>
              </w:rPr>
              <w:t>Loại 3</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4780" w:type="dxa"/>
            <w:vAlign w:val="center"/>
          </w:tcPr>
          <w:p w:rsidR="00154211" w:rsidRPr="00CA4844" w:rsidRDefault="00154211" w:rsidP="00D85272">
            <w:pPr>
              <w:rPr>
                <w:color w:val="000000"/>
                <w:sz w:val="26"/>
                <w:szCs w:val="26"/>
                <w:lang w:val="nl-NL"/>
              </w:rPr>
            </w:pPr>
            <w:r w:rsidRPr="00CA4844">
              <w:rPr>
                <w:color w:val="000000"/>
                <w:sz w:val="26"/>
                <w:szCs w:val="26"/>
                <w:lang w:val="nl-NL"/>
              </w:rPr>
              <w:t>Chủ tịch Hội Người cao tuổi</w:t>
            </w:r>
          </w:p>
        </w:tc>
        <w:tc>
          <w:tcPr>
            <w:tcW w:w="980" w:type="dxa"/>
            <w:vAlign w:val="center"/>
          </w:tcPr>
          <w:p w:rsidR="00154211" w:rsidRPr="00CA4844" w:rsidRDefault="00154211" w:rsidP="00D85272">
            <w:pPr>
              <w:jc w:val="center"/>
              <w:rPr>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Chủ tịch Ủy ban MTTQ</w:t>
            </w:r>
          </w:p>
        </w:tc>
        <w:tc>
          <w:tcPr>
            <w:tcW w:w="980" w:type="dxa"/>
            <w:vAlign w:val="center"/>
          </w:tcPr>
          <w:p w:rsidR="00154211" w:rsidRPr="00CA4844" w:rsidRDefault="00154211" w:rsidP="00D85272">
            <w:pPr>
              <w:jc w:val="center"/>
              <w:rPr>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3</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Chủ nhiệm UBKT Đảng ủy</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4</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Chủ tịch Hội Liên hiệp Phụ nữ</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5</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Chủ tịch Hội Nông dân</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6</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Chủ tịch Hội Cựu chiến binh</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7</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Phó Bí thư Đoàn TNCS Hồ Chí Minh </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8</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Chỉ huy trưởng Quân sự</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9</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Nhân viên Văn phòng Đảng ủy </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10</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Nhân viên Chăn nuôi thú y </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Merge w:val="restart"/>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11</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Phó Trưởng Công an</w:t>
            </w:r>
          </w:p>
        </w:tc>
        <w:tc>
          <w:tcPr>
            <w:tcW w:w="980" w:type="dxa"/>
            <w:vAlign w:val="center"/>
          </w:tcPr>
          <w:p w:rsidR="00154211" w:rsidRPr="00CA4844" w:rsidRDefault="00154211" w:rsidP="00D85272">
            <w:pPr>
              <w:jc w:val="center"/>
              <w:rPr>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45"/>
        </w:trPr>
        <w:tc>
          <w:tcPr>
            <w:tcW w:w="540" w:type="dxa"/>
            <w:vMerge/>
            <w:vAlign w:val="center"/>
          </w:tcPr>
          <w:p w:rsidR="00154211" w:rsidRPr="00CA4844" w:rsidRDefault="00154211" w:rsidP="00D85272">
            <w:pPr>
              <w:jc w:val="center"/>
              <w:rPr>
                <w:color w:val="000000"/>
                <w:sz w:val="26"/>
                <w:szCs w:val="26"/>
                <w:lang w:val="nl-NL"/>
              </w:rPr>
            </w:pPr>
          </w:p>
        </w:tc>
        <w:tc>
          <w:tcPr>
            <w:tcW w:w="4780" w:type="dxa"/>
            <w:vAlign w:val="center"/>
          </w:tcPr>
          <w:p w:rsidR="00154211" w:rsidRPr="00CD49B8" w:rsidRDefault="00154211" w:rsidP="00D85272">
            <w:pPr>
              <w:jc w:val="both"/>
              <w:rPr>
                <w:color w:val="000000"/>
                <w:spacing w:val="-4"/>
                <w:sz w:val="26"/>
                <w:szCs w:val="26"/>
                <w:lang w:val="nl-NL"/>
              </w:rPr>
            </w:pPr>
            <w:r w:rsidRPr="00CD49B8">
              <w:rPr>
                <w:color w:val="000000"/>
                <w:spacing w:val="-4"/>
                <w:sz w:val="26"/>
                <w:szCs w:val="26"/>
                <w:lang w:val="nl-NL"/>
              </w:rPr>
              <w:t>Đối với xã loại 1, loại 2 và xã trọng điểm, phức tạp thuộc xã loại 3 được bố trí thêm 01 Phó Trưởng Công an do công chức Tư pháp - Hộ tịch kiêm, hưởng lương chức danh công chức, thực hiện chức trách, nhiệm vụ của Phó Trưởng công an</w:t>
            </w:r>
          </w:p>
        </w:tc>
        <w:tc>
          <w:tcPr>
            <w:tcW w:w="980" w:type="dxa"/>
            <w:vAlign w:val="center"/>
          </w:tcPr>
          <w:p w:rsidR="00154211" w:rsidRPr="00CA4844" w:rsidRDefault="00154211" w:rsidP="00D85272">
            <w:pPr>
              <w:jc w:val="center"/>
              <w:rPr>
                <w:color w:val="000000"/>
                <w:sz w:val="24"/>
                <w:szCs w:val="26"/>
                <w:lang w:val="nl-NL"/>
              </w:rPr>
            </w:pPr>
            <w:r w:rsidRPr="00CA4844">
              <w:rPr>
                <w:color w:val="000000"/>
                <w:sz w:val="24"/>
                <w:szCs w:val="26"/>
                <w:lang w:val="nl-NL"/>
              </w:rPr>
              <w:t>1</w:t>
            </w:r>
          </w:p>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4"/>
                <w:szCs w:val="26"/>
                <w:lang w:val="nl-NL"/>
              </w:rPr>
            </w:pPr>
            <w:r w:rsidRPr="00CA4844">
              <w:rPr>
                <w:color w:val="000000"/>
                <w:sz w:val="24"/>
                <w:szCs w:val="26"/>
                <w:lang w:val="nl-NL"/>
              </w:rPr>
              <w:t>1</w:t>
            </w:r>
          </w:p>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4"/>
                <w:szCs w:val="26"/>
                <w:lang w:val="nl-NL"/>
              </w:rPr>
            </w:pPr>
            <w:r w:rsidRPr="00CA4844">
              <w:rPr>
                <w:color w:val="000000"/>
                <w:sz w:val="24"/>
                <w:szCs w:val="26"/>
                <w:lang w:val="nl-NL"/>
              </w:rPr>
              <w:t>1</w:t>
            </w:r>
          </w:p>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0</w:t>
            </w:r>
          </w:p>
        </w:tc>
      </w:tr>
      <w:tr w:rsidR="00154211" w:rsidRPr="00CA4844" w:rsidTr="00D85272">
        <w:trPr>
          <w:trHeight w:val="674"/>
        </w:trPr>
        <w:tc>
          <w:tcPr>
            <w:tcW w:w="540" w:type="dxa"/>
            <w:vMerge w:val="restart"/>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12</w:t>
            </w:r>
          </w:p>
        </w:tc>
        <w:tc>
          <w:tcPr>
            <w:tcW w:w="4780" w:type="dxa"/>
            <w:vAlign w:val="center"/>
          </w:tcPr>
          <w:p w:rsidR="00154211" w:rsidRPr="00CD49B8" w:rsidRDefault="00154211" w:rsidP="00D85272">
            <w:pPr>
              <w:rPr>
                <w:color w:val="000000"/>
                <w:spacing w:val="-6"/>
                <w:sz w:val="26"/>
                <w:szCs w:val="26"/>
                <w:lang w:val="nl-NL"/>
              </w:rPr>
            </w:pPr>
            <w:r w:rsidRPr="00CD49B8">
              <w:rPr>
                <w:color w:val="000000"/>
                <w:spacing w:val="-6"/>
                <w:sz w:val="26"/>
                <w:szCs w:val="26"/>
                <w:lang w:val="nl-NL"/>
              </w:rPr>
              <w:t>Công an viên thường trực ở xã trọng điểm, phức tạp về an ninh, trật tự (mỗi xã 02 người)</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02</w:t>
            </w:r>
          </w:p>
        </w:tc>
        <w:tc>
          <w:tcPr>
            <w:tcW w:w="980" w:type="dxa"/>
            <w:vAlign w:val="center"/>
          </w:tcPr>
          <w:p w:rsidR="00154211" w:rsidRPr="00CA4844" w:rsidRDefault="00154211" w:rsidP="00D85272">
            <w:pPr>
              <w:jc w:val="center"/>
              <w:rPr>
                <w:color w:val="000000"/>
                <w:sz w:val="26"/>
                <w:szCs w:val="26"/>
                <w:lang w:val="nl-NL"/>
              </w:rPr>
            </w:pPr>
          </w:p>
        </w:tc>
        <w:tc>
          <w:tcPr>
            <w:tcW w:w="980" w:type="dxa"/>
            <w:vAlign w:val="center"/>
          </w:tcPr>
          <w:p w:rsidR="00154211" w:rsidRPr="00CA4844" w:rsidRDefault="00154211" w:rsidP="00D85272">
            <w:pPr>
              <w:jc w:val="center"/>
              <w:rPr>
                <w:color w:val="000000"/>
                <w:sz w:val="26"/>
                <w:szCs w:val="26"/>
                <w:lang w:val="nl-NL"/>
              </w:rPr>
            </w:pPr>
          </w:p>
        </w:tc>
        <w:tc>
          <w:tcPr>
            <w:tcW w:w="860" w:type="dxa"/>
            <w:vAlign w:val="center"/>
          </w:tcPr>
          <w:p w:rsidR="00154211" w:rsidRPr="00CA4844" w:rsidRDefault="00154211" w:rsidP="00D85272">
            <w:pPr>
              <w:jc w:val="center"/>
              <w:rPr>
                <w:color w:val="000000"/>
                <w:sz w:val="26"/>
                <w:szCs w:val="26"/>
                <w:lang w:val="nl-NL"/>
              </w:rPr>
            </w:pPr>
          </w:p>
        </w:tc>
      </w:tr>
      <w:tr w:rsidR="00154211" w:rsidRPr="00CA4844" w:rsidTr="00D85272">
        <w:trPr>
          <w:trHeight w:val="707"/>
        </w:trPr>
        <w:tc>
          <w:tcPr>
            <w:tcW w:w="540" w:type="dxa"/>
            <w:vMerge/>
            <w:shd w:val="clear" w:color="auto" w:fill="auto"/>
            <w:vAlign w:val="center"/>
          </w:tcPr>
          <w:p w:rsidR="00154211" w:rsidRPr="00CA4844" w:rsidRDefault="00154211" w:rsidP="00D85272">
            <w:pPr>
              <w:jc w:val="center"/>
              <w:rPr>
                <w:color w:val="000000"/>
                <w:sz w:val="26"/>
                <w:szCs w:val="26"/>
                <w:lang w:val="nl-NL"/>
              </w:rPr>
            </w:pPr>
          </w:p>
        </w:tc>
        <w:tc>
          <w:tcPr>
            <w:tcW w:w="4780" w:type="dxa"/>
            <w:vAlign w:val="center"/>
          </w:tcPr>
          <w:p w:rsidR="00154211" w:rsidRPr="00FB327C" w:rsidRDefault="00154211" w:rsidP="00D85272">
            <w:pPr>
              <w:rPr>
                <w:color w:val="000000"/>
                <w:spacing w:val="-8"/>
                <w:sz w:val="26"/>
                <w:szCs w:val="26"/>
                <w:lang w:val="nl-NL"/>
              </w:rPr>
            </w:pPr>
            <w:r w:rsidRPr="00FB327C">
              <w:rPr>
                <w:color w:val="000000"/>
                <w:spacing w:val="-8"/>
                <w:sz w:val="26"/>
                <w:szCs w:val="26"/>
                <w:lang w:val="nl-NL"/>
              </w:rPr>
              <w:t>Công an viên thường trực ở các xã còn lại (mỗi xã 03 người do Công an viên ở thôn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714"/>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13</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Trưởng khối Dân vận </w:t>
            </w:r>
          </w:p>
          <w:p w:rsidR="00154211" w:rsidRPr="00CA4844" w:rsidRDefault="00154211" w:rsidP="00D85272">
            <w:pPr>
              <w:jc w:val="both"/>
              <w:rPr>
                <w:color w:val="000000"/>
                <w:sz w:val="26"/>
                <w:szCs w:val="26"/>
                <w:lang w:val="nl-NL"/>
              </w:rPr>
            </w:pPr>
            <w:r w:rsidRPr="00CA4844">
              <w:rPr>
                <w:color w:val="000000"/>
                <w:sz w:val="26"/>
                <w:szCs w:val="26"/>
                <w:lang w:val="nl-NL"/>
              </w:rPr>
              <w:t>(do Bí thư Đảng ủy kiêm)</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706"/>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14</w:t>
            </w:r>
          </w:p>
        </w:tc>
        <w:tc>
          <w:tcPr>
            <w:tcW w:w="4780" w:type="dxa"/>
            <w:vAlign w:val="center"/>
          </w:tcPr>
          <w:p w:rsidR="00154211" w:rsidRPr="00CA4844" w:rsidRDefault="00154211" w:rsidP="00D85272">
            <w:pPr>
              <w:rPr>
                <w:color w:val="000000"/>
                <w:sz w:val="26"/>
                <w:szCs w:val="26"/>
                <w:lang w:val="nl-NL"/>
              </w:rPr>
            </w:pPr>
            <w:r w:rsidRPr="00CA4844">
              <w:rPr>
                <w:color w:val="000000"/>
                <w:sz w:val="26"/>
                <w:szCs w:val="26"/>
                <w:lang w:val="nl-NL"/>
              </w:rPr>
              <w:t xml:space="preserve">Trưởng ban Tuyên giáo </w:t>
            </w:r>
          </w:p>
          <w:p w:rsidR="00154211" w:rsidRPr="00CA4844" w:rsidRDefault="00154211" w:rsidP="00D85272">
            <w:pPr>
              <w:rPr>
                <w:color w:val="000000"/>
                <w:sz w:val="26"/>
                <w:szCs w:val="26"/>
                <w:lang w:val="nl-NL"/>
              </w:rPr>
            </w:pPr>
            <w:r w:rsidRPr="00CA4844">
              <w:rPr>
                <w:color w:val="000000"/>
                <w:sz w:val="26"/>
                <w:szCs w:val="26"/>
                <w:lang w:val="nl-NL"/>
              </w:rPr>
              <w:t>(do Phó Bí thư Đảng ủy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15</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Trưởng ban Tổ chức Đảng </w:t>
            </w:r>
          </w:p>
          <w:p w:rsidR="00154211" w:rsidRPr="00CA4844" w:rsidRDefault="00154211" w:rsidP="00D85272">
            <w:pPr>
              <w:jc w:val="both"/>
              <w:rPr>
                <w:color w:val="000000"/>
                <w:sz w:val="26"/>
                <w:szCs w:val="26"/>
                <w:lang w:val="nl-NL"/>
              </w:rPr>
            </w:pPr>
            <w:r w:rsidRPr="00CA4844">
              <w:rPr>
                <w:color w:val="000000"/>
                <w:sz w:val="26"/>
                <w:szCs w:val="26"/>
                <w:lang w:val="nl-NL"/>
              </w:rPr>
              <w:t>(do Phó Bí thư Đảng ủy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16</w:t>
            </w:r>
          </w:p>
        </w:tc>
        <w:tc>
          <w:tcPr>
            <w:tcW w:w="4780" w:type="dxa"/>
            <w:vAlign w:val="center"/>
          </w:tcPr>
          <w:p w:rsidR="00154211" w:rsidRPr="00CA4844" w:rsidRDefault="00154211" w:rsidP="00D85272">
            <w:pPr>
              <w:rPr>
                <w:color w:val="000000"/>
                <w:sz w:val="26"/>
                <w:szCs w:val="26"/>
                <w:lang w:val="nl-NL"/>
              </w:rPr>
            </w:pPr>
            <w:r w:rsidRPr="00CA4844">
              <w:rPr>
                <w:color w:val="000000"/>
                <w:sz w:val="26"/>
                <w:szCs w:val="26"/>
                <w:lang w:val="nl-NL"/>
              </w:rPr>
              <w:t>Chủ nhiệm UBKT Đảng ủy</w:t>
            </w:r>
          </w:p>
          <w:p w:rsidR="00154211" w:rsidRPr="00CA4844" w:rsidRDefault="00154211" w:rsidP="00D85272">
            <w:pPr>
              <w:rPr>
                <w:color w:val="000000"/>
                <w:sz w:val="26"/>
                <w:szCs w:val="26"/>
                <w:lang w:val="nl-NL"/>
              </w:rPr>
            </w:pPr>
            <w:r w:rsidRPr="00CA4844">
              <w:rPr>
                <w:color w:val="000000"/>
                <w:sz w:val="26"/>
                <w:szCs w:val="26"/>
                <w:lang w:val="nl-NL"/>
              </w:rPr>
              <w:t>(Do Phó Chủ tịch HĐND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17</w:t>
            </w:r>
          </w:p>
        </w:tc>
        <w:tc>
          <w:tcPr>
            <w:tcW w:w="4780" w:type="dxa"/>
            <w:vAlign w:val="center"/>
          </w:tcPr>
          <w:p w:rsidR="00154211" w:rsidRPr="00CA4844" w:rsidRDefault="00154211" w:rsidP="00D85272">
            <w:pPr>
              <w:rPr>
                <w:color w:val="000000"/>
                <w:sz w:val="26"/>
                <w:szCs w:val="26"/>
                <w:lang w:val="nl-NL"/>
              </w:rPr>
            </w:pPr>
            <w:r w:rsidRPr="00CA4844">
              <w:rPr>
                <w:color w:val="000000"/>
                <w:sz w:val="26"/>
                <w:szCs w:val="26"/>
                <w:lang w:val="nl-NL"/>
              </w:rPr>
              <w:t xml:space="preserve">Chủ tịch Hội Chữ thập đỏ </w:t>
            </w:r>
          </w:p>
          <w:p w:rsidR="00154211" w:rsidRPr="00CA4844" w:rsidRDefault="00154211" w:rsidP="00D85272">
            <w:pPr>
              <w:rPr>
                <w:color w:val="000000"/>
                <w:sz w:val="26"/>
                <w:szCs w:val="26"/>
                <w:lang w:val="nl-NL"/>
              </w:rPr>
            </w:pPr>
            <w:r w:rsidRPr="00CA4844">
              <w:rPr>
                <w:color w:val="000000"/>
                <w:sz w:val="26"/>
                <w:szCs w:val="26"/>
                <w:lang w:val="nl-NL"/>
              </w:rPr>
              <w:t>(do Phó Chủ tịch UBMTTQ kiêm)</w:t>
            </w:r>
          </w:p>
        </w:tc>
        <w:tc>
          <w:tcPr>
            <w:tcW w:w="980" w:type="dxa"/>
            <w:vAlign w:val="center"/>
          </w:tcPr>
          <w:p w:rsidR="00154211" w:rsidRPr="00CA4844" w:rsidRDefault="00154211" w:rsidP="00D85272">
            <w:pPr>
              <w:jc w:val="cente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18</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Trưởng ban Thanh tra nhân dân </w:t>
            </w:r>
          </w:p>
          <w:p w:rsidR="00154211" w:rsidRPr="00CA4844" w:rsidRDefault="00154211" w:rsidP="00D85272">
            <w:pPr>
              <w:jc w:val="both"/>
              <w:rPr>
                <w:color w:val="000000"/>
                <w:sz w:val="26"/>
                <w:szCs w:val="26"/>
                <w:lang w:val="nl-NL"/>
              </w:rPr>
            </w:pPr>
            <w:r w:rsidRPr="00CA4844">
              <w:rPr>
                <w:color w:val="000000"/>
                <w:sz w:val="26"/>
                <w:szCs w:val="26"/>
                <w:lang w:val="nl-NL"/>
              </w:rPr>
              <w:lastRenderedPageBreak/>
              <w:t>(do Phó Chủ tịch UBMTTQ kiêm)</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 xml:space="preserve">Kiêm </w:t>
            </w:r>
            <w:r w:rsidRPr="00CA4844">
              <w:rPr>
                <w:color w:val="000000"/>
                <w:sz w:val="22"/>
                <w:szCs w:val="26"/>
                <w:lang w:val="nl-NL"/>
              </w:rPr>
              <w:lastRenderedPageBreak/>
              <w:t>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lastRenderedPageBreak/>
              <w:t xml:space="preserve">Kiêm </w:t>
            </w:r>
            <w:r w:rsidRPr="00CA4844">
              <w:rPr>
                <w:color w:val="000000"/>
                <w:sz w:val="22"/>
                <w:szCs w:val="26"/>
                <w:lang w:val="nl-NL"/>
              </w:rPr>
              <w:lastRenderedPageBreak/>
              <w:t>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lastRenderedPageBreak/>
              <w:t xml:space="preserve">Kiêm </w:t>
            </w:r>
            <w:r w:rsidRPr="00CA4844">
              <w:rPr>
                <w:color w:val="000000"/>
                <w:sz w:val="22"/>
                <w:szCs w:val="26"/>
                <w:lang w:val="nl-NL"/>
              </w:rPr>
              <w:lastRenderedPageBreak/>
              <w:t>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lastRenderedPageBreak/>
              <w:t>19</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Trưởng Đài truyền thanh </w:t>
            </w:r>
          </w:p>
          <w:p w:rsidR="00154211" w:rsidRPr="00CA4844" w:rsidRDefault="00154211" w:rsidP="00D85272">
            <w:pPr>
              <w:jc w:val="both"/>
              <w:rPr>
                <w:color w:val="000000"/>
                <w:sz w:val="26"/>
                <w:szCs w:val="26"/>
                <w:lang w:val="nl-NL"/>
              </w:rPr>
            </w:pPr>
            <w:r w:rsidRPr="00CA4844">
              <w:rPr>
                <w:color w:val="000000"/>
                <w:sz w:val="26"/>
                <w:szCs w:val="26"/>
                <w:lang w:val="nl-NL"/>
              </w:rPr>
              <w:t>(do Bí thư Đoàn TNCS Hồ Chí Minh kiêm)</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20</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Phó Trưởng Đài truyền thanh </w:t>
            </w:r>
          </w:p>
          <w:p w:rsidR="00154211" w:rsidRPr="00CA4844" w:rsidRDefault="00154211" w:rsidP="00D85272">
            <w:pPr>
              <w:jc w:val="both"/>
              <w:rPr>
                <w:color w:val="000000"/>
                <w:sz w:val="26"/>
                <w:szCs w:val="26"/>
                <w:lang w:val="nl-NL"/>
              </w:rPr>
            </w:pPr>
            <w:r w:rsidRPr="00CA4844">
              <w:rPr>
                <w:color w:val="000000"/>
                <w:sz w:val="26"/>
                <w:szCs w:val="26"/>
                <w:lang w:val="nl-NL"/>
              </w:rPr>
              <w:t>(do Nhân viên Văn phòng Đảng ủy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rPr>
          <w:trHeight w:val="345"/>
        </w:trPr>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21</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Ủy viên UBKT Đảng ủy (do Chủ tịch Hội LHPN và Phó Chủ tịch các Hội: Nông dân, Cựu chiến binh kiêm)</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22</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 xml:space="preserve">Nhân viên Thủ quỹ - Văn thư, </w:t>
            </w:r>
            <w:r>
              <w:rPr>
                <w:color w:val="000000"/>
                <w:sz w:val="26"/>
                <w:szCs w:val="26"/>
                <w:lang w:val="nl-NL"/>
              </w:rPr>
              <w:t>l</w:t>
            </w:r>
            <w:r w:rsidRPr="00CA4844">
              <w:rPr>
                <w:color w:val="000000"/>
                <w:sz w:val="26"/>
                <w:szCs w:val="26"/>
                <w:lang w:val="nl-NL"/>
              </w:rPr>
              <w:t>ưu trữ (do công chức Văn phòng - Thống kê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23</w:t>
            </w:r>
          </w:p>
        </w:tc>
        <w:tc>
          <w:tcPr>
            <w:tcW w:w="4780" w:type="dxa"/>
            <w:vAlign w:val="center"/>
          </w:tcPr>
          <w:p w:rsidR="00154211" w:rsidRPr="00CD49B8" w:rsidRDefault="00154211" w:rsidP="00D85272">
            <w:pPr>
              <w:jc w:val="both"/>
              <w:rPr>
                <w:color w:val="000000"/>
                <w:spacing w:val="-4"/>
                <w:sz w:val="26"/>
                <w:szCs w:val="26"/>
                <w:lang w:val="nl-NL"/>
              </w:rPr>
            </w:pPr>
            <w:r w:rsidRPr="00CD49B8">
              <w:rPr>
                <w:color w:val="000000"/>
                <w:spacing w:val="-4"/>
                <w:sz w:val="26"/>
                <w:szCs w:val="26"/>
                <w:lang w:val="nl-NL"/>
              </w:rPr>
              <w:t>Nhân viên Dân số, kế hoạch hóa gia đình và trẻ em (do Phó Chủ tịch Hội LHPN kiêm)</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24</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Nhân viên Đài truyền thanh (do Phó Bí thư Đoàn TNCS Hồ Chí Minh kiêm)</w:t>
            </w:r>
          </w:p>
        </w:tc>
        <w:tc>
          <w:tcPr>
            <w:tcW w:w="980" w:type="dxa"/>
            <w:vAlign w:val="center"/>
          </w:tcPr>
          <w:p w:rsidR="00154211" w:rsidRPr="00CA4844" w:rsidRDefault="00154211" w:rsidP="00D85272">
            <w:pPr>
              <w:rPr>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r w:rsidR="00154211" w:rsidRPr="00CA4844" w:rsidTr="00D85272">
        <w:tc>
          <w:tcPr>
            <w:tcW w:w="54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25</w:t>
            </w:r>
          </w:p>
        </w:tc>
        <w:tc>
          <w:tcPr>
            <w:tcW w:w="4780" w:type="dxa"/>
            <w:vAlign w:val="center"/>
          </w:tcPr>
          <w:p w:rsidR="00154211" w:rsidRPr="00CA4844" w:rsidRDefault="00154211" w:rsidP="00D85272">
            <w:pPr>
              <w:jc w:val="both"/>
              <w:rPr>
                <w:color w:val="000000"/>
                <w:sz w:val="26"/>
                <w:szCs w:val="26"/>
                <w:lang w:val="nl-NL"/>
              </w:rPr>
            </w:pPr>
            <w:r w:rsidRPr="00CA4844">
              <w:rPr>
                <w:color w:val="000000"/>
                <w:sz w:val="26"/>
                <w:szCs w:val="26"/>
                <w:lang w:val="nl-NL"/>
              </w:rPr>
              <w:t>Khuyến nông viên (do Nhân viên Chăn nuôi thú y kiêm)</w:t>
            </w:r>
          </w:p>
        </w:tc>
        <w:tc>
          <w:tcPr>
            <w:tcW w:w="980" w:type="dxa"/>
            <w:vAlign w:val="center"/>
          </w:tcPr>
          <w:p w:rsidR="00154211" w:rsidRPr="00CA4844" w:rsidRDefault="00154211" w:rsidP="00D85272">
            <w:pPr>
              <w:jc w:val="center"/>
              <w:rPr>
                <w:b/>
                <w:color w:val="000000"/>
                <w:sz w:val="26"/>
                <w:szCs w:val="26"/>
                <w:lang w:val="nl-NL"/>
              </w:rPr>
            </w:pP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98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c>
          <w:tcPr>
            <w:tcW w:w="860" w:type="dxa"/>
            <w:vAlign w:val="center"/>
          </w:tcPr>
          <w:p w:rsidR="00154211" w:rsidRPr="00CA4844" w:rsidRDefault="00154211" w:rsidP="00D85272">
            <w:pPr>
              <w:jc w:val="center"/>
              <w:rPr>
                <w:color w:val="000000"/>
                <w:sz w:val="22"/>
                <w:szCs w:val="26"/>
                <w:lang w:val="nl-NL"/>
              </w:rPr>
            </w:pPr>
            <w:r w:rsidRPr="00CA4844">
              <w:rPr>
                <w:color w:val="000000"/>
                <w:sz w:val="22"/>
                <w:szCs w:val="26"/>
                <w:lang w:val="nl-NL"/>
              </w:rPr>
              <w:t>Kiêm nhiệm</w:t>
            </w:r>
          </w:p>
        </w:tc>
      </w:tr>
    </w:tbl>
    <w:p w:rsidR="00154211" w:rsidRDefault="00154211" w:rsidP="00154211">
      <w:pPr>
        <w:spacing w:before="120" w:after="120"/>
        <w:ind w:firstLine="700"/>
        <w:rPr>
          <w:rFonts w:eastAsia=".VnTime"/>
          <w:b/>
          <w:color w:val="000000"/>
          <w:lang w:val="nl-NL"/>
        </w:rPr>
      </w:pPr>
    </w:p>
    <w:p w:rsidR="00154211" w:rsidRPr="00C029EF" w:rsidRDefault="00154211" w:rsidP="00154211">
      <w:pPr>
        <w:spacing w:before="120" w:after="120"/>
        <w:ind w:firstLine="700"/>
        <w:rPr>
          <w:rFonts w:eastAsia=".VnTime"/>
          <w:b/>
          <w:color w:val="000000"/>
          <w:lang w:val="nl-NL"/>
        </w:rPr>
      </w:pPr>
      <w:r w:rsidRPr="00C029EF">
        <w:rPr>
          <w:rFonts w:eastAsia=".VnTime"/>
          <w:b/>
          <w:color w:val="000000"/>
          <w:lang w:val="nl-NL"/>
        </w:rPr>
        <w:t>2. Đối với thôn, tổ dân phố</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437"/>
        <w:gridCol w:w="1120"/>
        <w:gridCol w:w="980"/>
        <w:gridCol w:w="980"/>
      </w:tblGrid>
      <w:tr w:rsidR="00154211" w:rsidRPr="00CA4844" w:rsidTr="00D85272">
        <w:trPr>
          <w:trHeight w:val="540"/>
        </w:trPr>
        <w:tc>
          <w:tcPr>
            <w:tcW w:w="560" w:type="dxa"/>
            <w:vMerge w:val="restart"/>
            <w:vAlign w:val="center"/>
          </w:tcPr>
          <w:p w:rsidR="00154211" w:rsidRPr="00CA4844" w:rsidRDefault="00154211" w:rsidP="00D85272">
            <w:pPr>
              <w:jc w:val="center"/>
              <w:rPr>
                <w:b/>
                <w:color w:val="000000"/>
                <w:sz w:val="26"/>
                <w:szCs w:val="26"/>
                <w:lang w:val="nl-NL"/>
              </w:rPr>
            </w:pPr>
            <w:r w:rsidRPr="00CA4844">
              <w:rPr>
                <w:color w:val="000000"/>
                <w:spacing w:val="-12"/>
                <w:position w:val="-6"/>
                <w:lang w:val="nl-NL"/>
              </w:rPr>
              <w:t xml:space="preserve"> </w:t>
            </w:r>
            <w:r w:rsidRPr="00CA4844">
              <w:rPr>
                <w:b/>
                <w:color w:val="000000"/>
                <w:sz w:val="24"/>
                <w:szCs w:val="26"/>
                <w:lang w:val="nl-NL"/>
              </w:rPr>
              <w:t>TT</w:t>
            </w:r>
          </w:p>
        </w:tc>
        <w:tc>
          <w:tcPr>
            <w:tcW w:w="5437" w:type="dxa"/>
            <w:vMerge w:val="restart"/>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Chức danh và việc</w:t>
            </w:r>
          </w:p>
          <w:p w:rsidR="00154211" w:rsidRPr="00CA4844" w:rsidRDefault="00154211" w:rsidP="00D85272">
            <w:pPr>
              <w:jc w:val="center"/>
              <w:rPr>
                <w:b/>
                <w:color w:val="000000"/>
                <w:sz w:val="26"/>
                <w:szCs w:val="26"/>
                <w:lang w:val="nl-NL"/>
              </w:rPr>
            </w:pPr>
            <w:r w:rsidRPr="00CA4844">
              <w:rPr>
                <w:b/>
                <w:color w:val="000000"/>
                <w:sz w:val="26"/>
                <w:szCs w:val="26"/>
                <w:lang w:val="nl-NL"/>
              </w:rPr>
              <w:t>bố trí sắp xếp các chức danh</w:t>
            </w:r>
          </w:p>
        </w:tc>
        <w:tc>
          <w:tcPr>
            <w:tcW w:w="3080" w:type="dxa"/>
            <w:gridSpan w:val="3"/>
            <w:vAlign w:val="center"/>
          </w:tcPr>
          <w:p w:rsidR="00154211" w:rsidRPr="00CA4844" w:rsidRDefault="00154211" w:rsidP="00D85272">
            <w:pPr>
              <w:jc w:val="center"/>
              <w:rPr>
                <w:b/>
                <w:color w:val="000000"/>
                <w:sz w:val="26"/>
                <w:szCs w:val="26"/>
                <w:lang w:val="nl-NL"/>
              </w:rPr>
            </w:pPr>
            <w:r w:rsidRPr="00CA4844">
              <w:rPr>
                <w:b/>
                <w:color w:val="000000"/>
                <w:sz w:val="24"/>
                <w:szCs w:val="24"/>
                <w:lang w:val="nl-NL"/>
              </w:rPr>
              <w:t>Số lượng người theo phân loại  thôn, tổ dân phố</w:t>
            </w:r>
          </w:p>
        </w:tc>
      </w:tr>
      <w:tr w:rsidR="00154211" w:rsidRPr="00CA4844" w:rsidTr="00D85272">
        <w:trPr>
          <w:trHeight w:val="269"/>
        </w:trPr>
        <w:tc>
          <w:tcPr>
            <w:tcW w:w="560" w:type="dxa"/>
            <w:vMerge/>
            <w:vAlign w:val="center"/>
          </w:tcPr>
          <w:p w:rsidR="00154211" w:rsidRPr="00CA4844" w:rsidRDefault="00154211" w:rsidP="00D85272">
            <w:pPr>
              <w:jc w:val="center"/>
              <w:rPr>
                <w:b/>
                <w:color w:val="000000"/>
                <w:sz w:val="26"/>
                <w:szCs w:val="26"/>
                <w:lang w:val="nl-NL"/>
              </w:rPr>
            </w:pPr>
          </w:p>
        </w:tc>
        <w:tc>
          <w:tcPr>
            <w:tcW w:w="5437" w:type="dxa"/>
            <w:vMerge/>
            <w:vAlign w:val="center"/>
          </w:tcPr>
          <w:p w:rsidR="00154211" w:rsidRPr="00CA4844" w:rsidRDefault="00154211" w:rsidP="00D85272">
            <w:pPr>
              <w:jc w:val="center"/>
              <w:rPr>
                <w:b/>
                <w:color w:val="000000"/>
                <w:sz w:val="26"/>
                <w:szCs w:val="26"/>
                <w:lang w:val="nl-NL"/>
              </w:rPr>
            </w:pPr>
          </w:p>
        </w:tc>
        <w:tc>
          <w:tcPr>
            <w:tcW w:w="1120" w:type="dxa"/>
            <w:vAlign w:val="center"/>
          </w:tcPr>
          <w:p w:rsidR="00154211" w:rsidRPr="00CA4844" w:rsidRDefault="00154211" w:rsidP="00D85272">
            <w:pPr>
              <w:jc w:val="center"/>
              <w:rPr>
                <w:b/>
                <w:color w:val="000000"/>
                <w:sz w:val="24"/>
                <w:szCs w:val="24"/>
                <w:lang w:val="nl-NL"/>
              </w:rPr>
            </w:pPr>
            <w:r w:rsidRPr="00CA4844">
              <w:rPr>
                <w:b/>
                <w:color w:val="000000"/>
                <w:sz w:val="24"/>
                <w:szCs w:val="24"/>
                <w:lang w:val="nl-NL"/>
              </w:rPr>
              <w:t>Loại 1</w:t>
            </w:r>
          </w:p>
        </w:tc>
        <w:tc>
          <w:tcPr>
            <w:tcW w:w="980" w:type="dxa"/>
            <w:vAlign w:val="center"/>
          </w:tcPr>
          <w:p w:rsidR="00154211" w:rsidRPr="00CA4844" w:rsidRDefault="00154211" w:rsidP="00D85272">
            <w:pPr>
              <w:jc w:val="center"/>
              <w:rPr>
                <w:b/>
                <w:color w:val="000000"/>
                <w:sz w:val="24"/>
                <w:szCs w:val="24"/>
                <w:lang w:val="nl-NL"/>
              </w:rPr>
            </w:pPr>
            <w:r w:rsidRPr="00CA4844">
              <w:rPr>
                <w:b/>
                <w:color w:val="000000"/>
                <w:sz w:val="24"/>
                <w:szCs w:val="24"/>
                <w:lang w:val="nl-NL"/>
              </w:rPr>
              <w:t>Loại 2</w:t>
            </w:r>
          </w:p>
        </w:tc>
        <w:tc>
          <w:tcPr>
            <w:tcW w:w="980" w:type="dxa"/>
            <w:vAlign w:val="center"/>
          </w:tcPr>
          <w:p w:rsidR="00154211" w:rsidRPr="00CA4844" w:rsidRDefault="00154211" w:rsidP="00D85272">
            <w:pPr>
              <w:jc w:val="center"/>
              <w:rPr>
                <w:b/>
                <w:color w:val="000000"/>
                <w:sz w:val="24"/>
                <w:szCs w:val="24"/>
                <w:lang w:val="nl-NL"/>
              </w:rPr>
            </w:pPr>
            <w:r w:rsidRPr="00CA4844">
              <w:rPr>
                <w:b/>
                <w:color w:val="000000"/>
                <w:sz w:val="24"/>
                <w:szCs w:val="24"/>
                <w:lang w:val="nl-NL"/>
              </w:rPr>
              <w:t>Loại 3</w:t>
            </w:r>
          </w:p>
        </w:tc>
      </w:tr>
      <w:tr w:rsidR="00154211" w:rsidRPr="00CA4844" w:rsidTr="00D85272">
        <w:tc>
          <w:tcPr>
            <w:tcW w:w="560" w:type="dxa"/>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I</w:t>
            </w:r>
          </w:p>
        </w:tc>
        <w:tc>
          <w:tcPr>
            <w:tcW w:w="5437" w:type="dxa"/>
            <w:vAlign w:val="center"/>
          </w:tcPr>
          <w:p w:rsidR="00154211" w:rsidRPr="00CA4844" w:rsidRDefault="00154211" w:rsidP="00D85272">
            <w:pPr>
              <w:rPr>
                <w:b/>
                <w:color w:val="000000"/>
                <w:sz w:val="26"/>
                <w:szCs w:val="26"/>
                <w:lang w:val="nl-NL"/>
              </w:rPr>
            </w:pPr>
            <w:r w:rsidRPr="00CA4844">
              <w:rPr>
                <w:b/>
                <w:color w:val="000000"/>
                <w:sz w:val="26"/>
                <w:szCs w:val="26"/>
                <w:lang w:val="nl-NL"/>
              </w:rPr>
              <w:t>Bí thư chi bộ; Trưởng, Phó Trưởng thôn, tổ dân phố</w:t>
            </w:r>
            <w:r>
              <w:rPr>
                <w:b/>
                <w:color w:val="000000"/>
                <w:sz w:val="26"/>
                <w:szCs w:val="26"/>
                <w:lang w:val="nl-NL"/>
              </w:rPr>
              <w:t>;</w:t>
            </w:r>
            <w:r w:rsidRPr="00CA4844">
              <w:rPr>
                <w:b/>
                <w:color w:val="000000"/>
                <w:sz w:val="26"/>
                <w:szCs w:val="26"/>
                <w:lang w:val="nl-NL"/>
              </w:rPr>
              <w:t xml:space="preserve"> Công an viên</w:t>
            </w:r>
            <w:r>
              <w:rPr>
                <w:b/>
                <w:color w:val="000000"/>
                <w:sz w:val="26"/>
                <w:szCs w:val="26"/>
                <w:lang w:val="nl-NL"/>
              </w:rPr>
              <w:t>; Thôn đội trưởng</w:t>
            </w:r>
            <w:r w:rsidRPr="00CA4844">
              <w:rPr>
                <w:b/>
                <w:color w:val="000000"/>
                <w:sz w:val="26"/>
                <w:szCs w:val="26"/>
                <w:lang w:val="nl-NL"/>
              </w:rPr>
              <w:t xml:space="preserve"> và Nhân viên y tế thôn</w:t>
            </w:r>
          </w:p>
        </w:tc>
        <w:tc>
          <w:tcPr>
            <w:tcW w:w="1120" w:type="dxa"/>
            <w:vAlign w:val="center"/>
          </w:tcPr>
          <w:p w:rsidR="00154211" w:rsidRPr="00CA4844" w:rsidRDefault="00154211" w:rsidP="00D85272">
            <w:pPr>
              <w:jc w:val="center"/>
              <w:rPr>
                <w:b/>
                <w:i/>
                <w:color w:val="000000"/>
                <w:sz w:val="26"/>
                <w:szCs w:val="26"/>
                <w:lang w:val="nl-NL"/>
              </w:rPr>
            </w:pPr>
          </w:p>
        </w:tc>
        <w:tc>
          <w:tcPr>
            <w:tcW w:w="980" w:type="dxa"/>
            <w:vAlign w:val="center"/>
          </w:tcPr>
          <w:p w:rsidR="00154211" w:rsidRPr="00CA4844" w:rsidRDefault="00154211" w:rsidP="00D85272">
            <w:pPr>
              <w:jc w:val="center"/>
              <w:rPr>
                <w:b/>
                <w:i/>
                <w:color w:val="000000"/>
                <w:sz w:val="26"/>
                <w:szCs w:val="26"/>
                <w:lang w:val="nl-NL"/>
              </w:rPr>
            </w:pPr>
          </w:p>
        </w:tc>
        <w:tc>
          <w:tcPr>
            <w:tcW w:w="980" w:type="dxa"/>
            <w:vAlign w:val="center"/>
          </w:tcPr>
          <w:p w:rsidR="00154211" w:rsidRPr="00CA4844" w:rsidRDefault="00154211" w:rsidP="00D85272">
            <w:pPr>
              <w:jc w:val="center"/>
              <w:rPr>
                <w:b/>
                <w:i/>
                <w:color w:val="000000"/>
                <w:sz w:val="26"/>
                <w:szCs w:val="26"/>
                <w:lang w:val="nl-NL"/>
              </w:rPr>
            </w:pPr>
          </w:p>
        </w:tc>
      </w:tr>
      <w:tr w:rsidR="00154211" w:rsidRPr="00CA4844" w:rsidTr="00D85272">
        <w:tc>
          <w:tcPr>
            <w:tcW w:w="5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5437" w:type="dxa"/>
            <w:vAlign w:val="center"/>
          </w:tcPr>
          <w:p w:rsidR="00154211" w:rsidRPr="00CA4844" w:rsidRDefault="00154211" w:rsidP="00D85272">
            <w:pPr>
              <w:rPr>
                <w:color w:val="000000"/>
                <w:sz w:val="26"/>
                <w:szCs w:val="26"/>
                <w:lang w:val="nl-NL"/>
              </w:rPr>
            </w:pPr>
            <w:r w:rsidRPr="00CA4844">
              <w:rPr>
                <w:color w:val="000000"/>
                <w:sz w:val="26"/>
                <w:szCs w:val="26"/>
                <w:lang w:val="nl-NL"/>
              </w:rPr>
              <w:t>Bí thư chi bộ thôn, tổ dân phố (Bí thư chi bộ bố trí theo thực tế)</w:t>
            </w:r>
          </w:p>
        </w:tc>
        <w:tc>
          <w:tcPr>
            <w:tcW w:w="112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c>
          <w:tcPr>
            <w:tcW w:w="5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2</w:t>
            </w:r>
          </w:p>
        </w:tc>
        <w:tc>
          <w:tcPr>
            <w:tcW w:w="5437" w:type="dxa"/>
            <w:vAlign w:val="center"/>
          </w:tcPr>
          <w:p w:rsidR="00154211" w:rsidRPr="00CA4844" w:rsidRDefault="00154211" w:rsidP="00D85272">
            <w:pPr>
              <w:rPr>
                <w:color w:val="000000"/>
                <w:sz w:val="26"/>
                <w:szCs w:val="26"/>
                <w:lang w:val="nl-NL"/>
              </w:rPr>
            </w:pPr>
            <w:r w:rsidRPr="00CA4844">
              <w:rPr>
                <w:color w:val="000000"/>
                <w:sz w:val="26"/>
                <w:szCs w:val="26"/>
                <w:lang w:val="nl-NL"/>
              </w:rPr>
              <w:t xml:space="preserve">Trưởng thôn, Tổ trưởng tổ dân phố </w:t>
            </w:r>
          </w:p>
        </w:tc>
        <w:tc>
          <w:tcPr>
            <w:tcW w:w="112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w:t>
            </w:r>
          </w:p>
        </w:tc>
      </w:tr>
      <w:tr w:rsidR="00154211" w:rsidRPr="00CA4844" w:rsidTr="00D85272">
        <w:trPr>
          <w:trHeight w:val="333"/>
        </w:trPr>
        <w:tc>
          <w:tcPr>
            <w:tcW w:w="560" w:type="dxa"/>
            <w:shd w:val="clear" w:color="auto" w:fill="auto"/>
            <w:vAlign w:val="center"/>
          </w:tcPr>
          <w:p w:rsidR="00154211" w:rsidRPr="00CA4844" w:rsidRDefault="00154211" w:rsidP="00D85272">
            <w:pPr>
              <w:jc w:val="center"/>
              <w:rPr>
                <w:color w:val="000000"/>
                <w:sz w:val="26"/>
                <w:szCs w:val="26"/>
                <w:lang w:val="nl-NL"/>
              </w:rPr>
            </w:pPr>
            <w:r w:rsidRPr="00CA4844">
              <w:rPr>
                <w:color w:val="000000"/>
                <w:sz w:val="26"/>
                <w:szCs w:val="26"/>
                <w:lang w:val="nl-NL"/>
              </w:rPr>
              <w:t>3</w:t>
            </w:r>
          </w:p>
        </w:tc>
        <w:tc>
          <w:tcPr>
            <w:tcW w:w="5437" w:type="dxa"/>
            <w:vAlign w:val="center"/>
          </w:tcPr>
          <w:p w:rsidR="00154211" w:rsidRPr="00CA4844" w:rsidRDefault="00154211" w:rsidP="00D85272">
            <w:pPr>
              <w:rPr>
                <w:color w:val="000000"/>
                <w:sz w:val="26"/>
                <w:szCs w:val="26"/>
                <w:lang w:val="nl-NL"/>
              </w:rPr>
            </w:pPr>
            <w:r w:rsidRPr="00CA4844">
              <w:rPr>
                <w:color w:val="000000"/>
                <w:sz w:val="26"/>
                <w:szCs w:val="26"/>
                <w:lang w:val="nl-NL"/>
              </w:rPr>
              <w:t>Phó Trưởng thôn, Tổ phó tổ dân phố</w:t>
            </w:r>
          </w:p>
        </w:tc>
        <w:tc>
          <w:tcPr>
            <w:tcW w:w="112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r>
      <w:tr w:rsidR="00154211" w:rsidRPr="00CA4844" w:rsidTr="00D85272">
        <w:trPr>
          <w:trHeight w:val="341"/>
        </w:trPr>
        <w:tc>
          <w:tcPr>
            <w:tcW w:w="560" w:type="dxa"/>
            <w:shd w:val="clear" w:color="auto" w:fill="auto"/>
            <w:vAlign w:val="center"/>
          </w:tcPr>
          <w:p w:rsidR="00154211" w:rsidRPr="00CA4844" w:rsidRDefault="00154211" w:rsidP="00D85272">
            <w:pPr>
              <w:jc w:val="center"/>
              <w:rPr>
                <w:color w:val="000000"/>
                <w:sz w:val="26"/>
                <w:szCs w:val="26"/>
                <w:lang w:val="nl-NL"/>
              </w:rPr>
            </w:pPr>
            <w:r w:rsidRPr="00CA4844">
              <w:rPr>
                <w:color w:val="000000"/>
                <w:sz w:val="26"/>
                <w:szCs w:val="26"/>
                <w:lang w:val="nl-NL"/>
              </w:rPr>
              <w:t>4</w:t>
            </w:r>
          </w:p>
        </w:tc>
        <w:tc>
          <w:tcPr>
            <w:tcW w:w="5437" w:type="dxa"/>
            <w:tcBorders>
              <w:bottom w:val="single" w:sz="4" w:space="0" w:color="auto"/>
            </w:tcBorders>
            <w:vAlign w:val="center"/>
          </w:tcPr>
          <w:p w:rsidR="00154211" w:rsidRPr="00CA4844" w:rsidRDefault="00154211" w:rsidP="00D85272">
            <w:pPr>
              <w:rPr>
                <w:color w:val="000000"/>
                <w:sz w:val="26"/>
                <w:szCs w:val="26"/>
                <w:lang w:val="nl-NL"/>
              </w:rPr>
            </w:pPr>
            <w:r w:rsidRPr="00CA4844">
              <w:rPr>
                <w:color w:val="000000"/>
                <w:sz w:val="26"/>
                <w:szCs w:val="26"/>
                <w:lang w:val="nl-NL"/>
              </w:rPr>
              <w:t>Công an viên làm việc ở thôn</w:t>
            </w:r>
          </w:p>
        </w:tc>
        <w:tc>
          <w:tcPr>
            <w:tcW w:w="1120" w:type="dxa"/>
            <w:tcBorders>
              <w:bottom w:val="single" w:sz="4" w:space="0" w:color="auto"/>
            </w:tcBorders>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c>
          <w:tcPr>
            <w:tcW w:w="980" w:type="dxa"/>
            <w:tcBorders>
              <w:bottom w:val="single" w:sz="4" w:space="0" w:color="auto"/>
            </w:tcBorders>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tcBorders>
              <w:bottom w:val="single" w:sz="4" w:space="0" w:color="auto"/>
            </w:tcBorders>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r>
      <w:tr w:rsidR="00154211" w:rsidRPr="00CA4844" w:rsidTr="00D85272">
        <w:tc>
          <w:tcPr>
            <w:tcW w:w="560"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5</w:t>
            </w:r>
          </w:p>
        </w:tc>
        <w:tc>
          <w:tcPr>
            <w:tcW w:w="5437" w:type="dxa"/>
            <w:vAlign w:val="center"/>
          </w:tcPr>
          <w:p w:rsidR="00154211" w:rsidRPr="00CA4844" w:rsidRDefault="00154211" w:rsidP="00D85272">
            <w:pPr>
              <w:rPr>
                <w:color w:val="000000"/>
                <w:sz w:val="26"/>
                <w:szCs w:val="26"/>
                <w:lang w:val="nl-NL"/>
              </w:rPr>
            </w:pPr>
            <w:r w:rsidRPr="00CA4844">
              <w:rPr>
                <w:color w:val="000000"/>
                <w:sz w:val="26"/>
                <w:szCs w:val="26"/>
                <w:lang w:val="nl-NL"/>
              </w:rPr>
              <w:t>Thôn đội trưởng mỗi thôn có 01 người do Tiểu đội trưởng dân quân tự vệ kiêm nhiệm</w:t>
            </w:r>
          </w:p>
        </w:tc>
        <w:tc>
          <w:tcPr>
            <w:tcW w:w="1120" w:type="dxa"/>
            <w:vAlign w:val="center"/>
          </w:tcPr>
          <w:p w:rsidR="00154211" w:rsidRPr="00CA4844" w:rsidRDefault="00154211" w:rsidP="00D85272">
            <w:pPr>
              <w:jc w:val="center"/>
              <w:outlineLvl w:val="0"/>
              <w:rPr>
                <w:color w:val="000000"/>
                <w:sz w:val="22"/>
                <w:szCs w:val="24"/>
                <w:lang w:val="nl-NL"/>
              </w:rPr>
            </w:pPr>
            <w:r w:rsidRPr="00CA4844">
              <w:rPr>
                <w:color w:val="000000"/>
                <w:sz w:val="22"/>
                <w:szCs w:val="24"/>
                <w:lang w:val="nl-NL"/>
              </w:rPr>
              <w:t>Kiêm nhiệm</w:t>
            </w:r>
          </w:p>
        </w:tc>
        <w:tc>
          <w:tcPr>
            <w:tcW w:w="980" w:type="dxa"/>
            <w:vAlign w:val="center"/>
          </w:tcPr>
          <w:p w:rsidR="00154211" w:rsidRPr="00CA4844" w:rsidRDefault="00154211" w:rsidP="00D85272">
            <w:pPr>
              <w:jc w:val="center"/>
              <w:outlineLvl w:val="0"/>
              <w:rPr>
                <w:color w:val="000000"/>
                <w:sz w:val="22"/>
                <w:szCs w:val="24"/>
                <w:lang w:val="nl-NL"/>
              </w:rPr>
            </w:pPr>
            <w:r w:rsidRPr="00CA4844">
              <w:rPr>
                <w:color w:val="000000"/>
                <w:sz w:val="22"/>
                <w:szCs w:val="24"/>
                <w:lang w:val="nl-NL"/>
              </w:rPr>
              <w:t>Kiêm nhiệm</w:t>
            </w:r>
          </w:p>
        </w:tc>
        <w:tc>
          <w:tcPr>
            <w:tcW w:w="980" w:type="dxa"/>
            <w:vAlign w:val="center"/>
          </w:tcPr>
          <w:p w:rsidR="00154211" w:rsidRPr="00CA4844" w:rsidRDefault="00154211" w:rsidP="00D85272">
            <w:pPr>
              <w:jc w:val="center"/>
              <w:outlineLvl w:val="0"/>
              <w:rPr>
                <w:color w:val="000000"/>
                <w:sz w:val="22"/>
                <w:szCs w:val="24"/>
                <w:lang w:val="nl-NL"/>
              </w:rPr>
            </w:pPr>
            <w:r w:rsidRPr="00CA4844">
              <w:rPr>
                <w:color w:val="000000"/>
                <w:sz w:val="22"/>
                <w:szCs w:val="24"/>
                <w:lang w:val="nl-NL"/>
              </w:rPr>
              <w:t>Kiêm nhiệm</w:t>
            </w:r>
          </w:p>
        </w:tc>
      </w:tr>
      <w:tr w:rsidR="00154211" w:rsidRPr="00CA4844" w:rsidTr="00D85272">
        <w:tc>
          <w:tcPr>
            <w:tcW w:w="56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6</w:t>
            </w:r>
          </w:p>
        </w:tc>
        <w:tc>
          <w:tcPr>
            <w:tcW w:w="543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Nhân viên y tế</w:t>
            </w:r>
            <w:r w:rsidRPr="00CA4844">
              <w:rPr>
                <w:b/>
                <w:color w:val="000000"/>
                <w:sz w:val="26"/>
                <w:szCs w:val="26"/>
                <w:lang w:val="nl-NL"/>
              </w:rPr>
              <w:t xml:space="preserve"> </w:t>
            </w:r>
            <w:r w:rsidRPr="00CA4844">
              <w:rPr>
                <w:color w:val="000000"/>
                <w:sz w:val="26"/>
                <w:szCs w:val="26"/>
                <w:lang w:val="nl-NL"/>
              </w:rPr>
              <w:t>thôn theo Quyết định số 75/2009/QĐ-TTg</w:t>
            </w:r>
          </w:p>
        </w:tc>
        <w:tc>
          <w:tcPr>
            <w:tcW w:w="112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r>
      <w:tr w:rsidR="00154211" w:rsidRPr="00CA4844" w:rsidTr="00D85272">
        <w:tc>
          <w:tcPr>
            <w:tcW w:w="560" w:type="dxa"/>
            <w:vAlign w:val="center"/>
          </w:tcPr>
          <w:p w:rsidR="00154211" w:rsidRPr="00CA4844" w:rsidRDefault="00154211" w:rsidP="00D85272">
            <w:pPr>
              <w:jc w:val="center"/>
              <w:outlineLvl w:val="0"/>
              <w:rPr>
                <w:b/>
                <w:color w:val="000000"/>
                <w:sz w:val="26"/>
                <w:szCs w:val="26"/>
                <w:lang w:val="nl-NL"/>
              </w:rPr>
            </w:pPr>
            <w:r w:rsidRPr="00CA4844">
              <w:rPr>
                <w:b/>
                <w:color w:val="000000"/>
                <w:sz w:val="26"/>
                <w:szCs w:val="26"/>
                <w:lang w:val="nl-NL"/>
              </w:rPr>
              <w:t>II</w:t>
            </w:r>
          </w:p>
        </w:tc>
        <w:tc>
          <w:tcPr>
            <w:tcW w:w="5437" w:type="dxa"/>
            <w:vAlign w:val="center"/>
          </w:tcPr>
          <w:p w:rsidR="00154211" w:rsidRPr="00CA4844" w:rsidRDefault="00154211" w:rsidP="00D85272">
            <w:pPr>
              <w:outlineLvl w:val="0"/>
              <w:rPr>
                <w:b/>
                <w:color w:val="000000"/>
                <w:sz w:val="26"/>
                <w:szCs w:val="26"/>
                <w:lang w:val="nl-NL"/>
              </w:rPr>
            </w:pPr>
            <w:r w:rsidRPr="00CA4844">
              <w:rPr>
                <w:b/>
                <w:color w:val="000000"/>
                <w:sz w:val="26"/>
                <w:szCs w:val="26"/>
                <w:lang w:val="nl-NL"/>
              </w:rPr>
              <w:t>Bảo vệ dân phố theo Nghị định số 38/2006/NĐ-</w:t>
            </w:r>
            <w:r>
              <w:rPr>
                <w:b/>
                <w:color w:val="000000"/>
                <w:sz w:val="26"/>
                <w:szCs w:val="26"/>
                <w:lang w:val="nl-NL"/>
              </w:rPr>
              <w:t>CP (</w:t>
            </w:r>
            <w:r w:rsidRPr="00CA4844">
              <w:rPr>
                <w:b/>
                <w:color w:val="000000"/>
                <w:sz w:val="26"/>
                <w:szCs w:val="26"/>
                <w:lang w:val="nl-NL"/>
              </w:rPr>
              <w:t>các phường</w:t>
            </w:r>
            <w:r>
              <w:rPr>
                <w:b/>
                <w:color w:val="000000"/>
                <w:sz w:val="26"/>
                <w:szCs w:val="26"/>
                <w:lang w:val="nl-NL"/>
              </w:rPr>
              <w:t xml:space="preserve"> thuộc thành phố Hưng Yên</w:t>
            </w:r>
            <w:r w:rsidRPr="00CA4844">
              <w:rPr>
                <w:b/>
                <w:color w:val="000000"/>
                <w:sz w:val="26"/>
                <w:szCs w:val="26"/>
                <w:lang w:val="nl-NL"/>
              </w:rPr>
              <w:t>)</w:t>
            </w:r>
          </w:p>
        </w:tc>
        <w:tc>
          <w:tcPr>
            <w:tcW w:w="1120" w:type="dxa"/>
            <w:vAlign w:val="center"/>
          </w:tcPr>
          <w:p w:rsidR="00154211" w:rsidRPr="00CA4844" w:rsidRDefault="00154211" w:rsidP="00D85272">
            <w:pPr>
              <w:jc w:val="center"/>
              <w:outlineLvl w:val="0"/>
              <w:rPr>
                <w:color w:val="000000"/>
                <w:sz w:val="26"/>
                <w:szCs w:val="26"/>
                <w:lang w:val="nl-NL"/>
              </w:rPr>
            </w:pPr>
          </w:p>
        </w:tc>
        <w:tc>
          <w:tcPr>
            <w:tcW w:w="980" w:type="dxa"/>
            <w:vAlign w:val="center"/>
          </w:tcPr>
          <w:p w:rsidR="00154211" w:rsidRPr="00CA4844" w:rsidRDefault="00154211" w:rsidP="00D85272">
            <w:pPr>
              <w:jc w:val="center"/>
              <w:outlineLvl w:val="0"/>
              <w:rPr>
                <w:color w:val="000000"/>
                <w:sz w:val="26"/>
                <w:szCs w:val="26"/>
                <w:lang w:val="nl-NL"/>
              </w:rPr>
            </w:pPr>
          </w:p>
        </w:tc>
        <w:tc>
          <w:tcPr>
            <w:tcW w:w="980" w:type="dxa"/>
            <w:vAlign w:val="center"/>
          </w:tcPr>
          <w:p w:rsidR="00154211" w:rsidRPr="00CA4844" w:rsidRDefault="00154211" w:rsidP="00D85272">
            <w:pPr>
              <w:jc w:val="center"/>
              <w:outlineLvl w:val="0"/>
              <w:rPr>
                <w:color w:val="000000"/>
                <w:sz w:val="26"/>
                <w:szCs w:val="26"/>
                <w:lang w:val="nl-NL"/>
              </w:rPr>
            </w:pPr>
          </w:p>
        </w:tc>
      </w:tr>
      <w:tr w:rsidR="00154211" w:rsidRPr="00CA4844" w:rsidTr="00D85272">
        <w:tc>
          <w:tcPr>
            <w:tcW w:w="56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543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Trưởng ban Bảo vệ dân phố</w:t>
            </w:r>
          </w:p>
        </w:tc>
        <w:tc>
          <w:tcPr>
            <w:tcW w:w="112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r>
      <w:tr w:rsidR="00154211" w:rsidRPr="00CA4844" w:rsidTr="00D85272">
        <w:tc>
          <w:tcPr>
            <w:tcW w:w="56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c>
          <w:tcPr>
            <w:tcW w:w="543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Phó Trưởng ban Bảo vệ dân phố</w:t>
            </w:r>
          </w:p>
        </w:tc>
        <w:tc>
          <w:tcPr>
            <w:tcW w:w="112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r>
      <w:tr w:rsidR="00154211" w:rsidRPr="00CA4844" w:rsidTr="00D85272">
        <w:tc>
          <w:tcPr>
            <w:tcW w:w="56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3</w:t>
            </w:r>
          </w:p>
        </w:tc>
        <w:tc>
          <w:tcPr>
            <w:tcW w:w="543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Tổ trưởng Bảo vệ dân phố</w:t>
            </w:r>
          </w:p>
        </w:tc>
        <w:tc>
          <w:tcPr>
            <w:tcW w:w="112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w:t>
            </w:r>
          </w:p>
        </w:tc>
      </w:tr>
      <w:tr w:rsidR="00154211" w:rsidRPr="00CA4844" w:rsidTr="00D85272">
        <w:trPr>
          <w:trHeight w:val="293"/>
        </w:trPr>
        <w:tc>
          <w:tcPr>
            <w:tcW w:w="56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4</w:t>
            </w:r>
          </w:p>
        </w:tc>
        <w:tc>
          <w:tcPr>
            <w:tcW w:w="543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 xml:space="preserve">Tổ viên Bảo vệ dân phố </w:t>
            </w:r>
          </w:p>
        </w:tc>
        <w:tc>
          <w:tcPr>
            <w:tcW w:w="112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c>
          <w:tcPr>
            <w:tcW w:w="980" w:type="dxa"/>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2</w:t>
            </w:r>
          </w:p>
        </w:tc>
      </w:tr>
    </w:tbl>
    <w:p w:rsidR="00154211" w:rsidRDefault="00154211" w:rsidP="00154211">
      <w:pPr>
        <w:rPr>
          <w:lang w:val="nl-NL"/>
        </w:rPr>
      </w:pPr>
    </w:p>
    <w:p w:rsidR="00154211" w:rsidRDefault="00154211" w:rsidP="00154211">
      <w:pPr>
        <w:rPr>
          <w:lang w:val="nl-NL"/>
        </w:rPr>
      </w:pPr>
    </w:p>
    <w:p w:rsidR="00154211" w:rsidRDefault="00154211" w:rsidP="00154211">
      <w:pPr>
        <w:rPr>
          <w:lang w:val="nl-NL"/>
        </w:rPr>
      </w:pPr>
    </w:p>
    <w:p w:rsidR="00154211" w:rsidRPr="00C029EF" w:rsidRDefault="00154211" w:rsidP="00154211">
      <w:pPr>
        <w:jc w:val="center"/>
        <w:rPr>
          <w:b/>
          <w:lang w:val="nl-NL"/>
        </w:rPr>
      </w:pPr>
      <w:r w:rsidRPr="00C029EF">
        <w:rPr>
          <w:b/>
          <w:lang w:val="nl-NL"/>
        </w:rPr>
        <w:t>Phụ</w:t>
      </w:r>
      <w:r>
        <w:rPr>
          <w:b/>
          <w:lang w:val="nl-NL"/>
        </w:rPr>
        <w:t xml:space="preserve"> lục số 02</w:t>
      </w:r>
    </w:p>
    <w:p w:rsidR="00154211" w:rsidRPr="00061A1B" w:rsidRDefault="00154211" w:rsidP="00154211">
      <w:pPr>
        <w:ind w:firstLine="709"/>
        <w:jc w:val="center"/>
        <w:rPr>
          <w:rFonts w:ascii="Times New Roman Bold" w:hAnsi="Times New Roman Bold"/>
          <w:color w:val="000000"/>
          <w:spacing w:val="-6"/>
          <w:position w:val="-6"/>
          <w:sz w:val="26"/>
          <w:lang w:val="nl-NL"/>
        </w:rPr>
      </w:pPr>
      <w:r w:rsidRPr="00061A1B">
        <w:rPr>
          <w:rFonts w:ascii="Times New Roman Bold" w:hAnsi="Times New Roman Bold"/>
          <w:b/>
          <w:bCs/>
          <w:spacing w:val="-6"/>
          <w:sz w:val="26"/>
          <w:lang w:val="nl-NL"/>
        </w:rPr>
        <w:t>VỀ M</w:t>
      </w:r>
      <w:r w:rsidRPr="00061A1B">
        <w:rPr>
          <w:rFonts w:ascii="Times New Roman Bold" w:hAnsi="Times New Roman Bold"/>
          <w:b/>
          <w:bCs/>
          <w:color w:val="000000"/>
          <w:spacing w:val="-6"/>
          <w:sz w:val="26"/>
          <w:lang w:val="nl-NL"/>
        </w:rPr>
        <w:t>ỨC PHỤ CẤP HÀNG THÁNG ĐỐI VỚI NHỮNG NGƯỜ</w:t>
      </w:r>
      <w:r>
        <w:rPr>
          <w:rFonts w:ascii="Times New Roman Bold" w:hAnsi="Times New Roman Bold"/>
          <w:b/>
          <w:bCs/>
          <w:color w:val="000000"/>
          <w:spacing w:val="-6"/>
          <w:sz w:val="26"/>
          <w:lang w:val="nl-NL"/>
        </w:rPr>
        <w:t>I HOẠT ĐỘNG KHÔNG CHUYÊN TRÁCH</w:t>
      </w:r>
      <w:r w:rsidRPr="00061A1B">
        <w:rPr>
          <w:rFonts w:ascii="Times New Roman Bold" w:hAnsi="Times New Roman Bold"/>
          <w:b/>
          <w:bCs/>
          <w:color w:val="000000"/>
          <w:spacing w:val="-6"/>
          <w:sz w:val="26"/>
          <w:lang w:val="nl-NL"/>
        </w:rPr>
        <w:t xml:space="preserve"> CẤP XÃ; THÔN, TỔ DÂN PHỐ</w:t>
      </w:r>
    </w:p>
    <w:p w:rsidR="00154211" w:rsidRPr="00061A1B" w:rsidRDefault="00154211" w:rsidP="00154211">
      <w:pPr>
        <w:jc w:val="center"/>
        <w:rPr>
          <w:i/>
          <w:iCs/>
          <w:spacing w:val="-6"/>
          <w:sz w:val="26"/>
          <w:szCs w:val="26"/>
        </w:rPr>
      </w:pPr>
      <w:r w:rsidRPr="00061A1B">
        <w:rPr>
          <w:i/>
          <w:iCs/>
          <w:spacing w:val="-6"/>
          <w:sz w:val="26"/>
          <w:szCs w:val="26"/>
        </w:rPr>
        <w:t xml:space="preserve"> (Ban hành kèm theo Nghị quyết số 90/2016/NQ-HĐND ngày 20/12/2016 của HĐND tỉnh)</w:t>
      </w:r>
    </w:p>
    <w:p w:rsidR="00154211" w:rsidRPr="001611E5" w:rsidRDefault="00154211" w:rsidP="00154211">
      <w:pPr>
        <w:jc w:val="center"/>
        <w:rPr>
          <w:b/>
          <w:sz w:val="14"/>
          <w:lang w:val="nl-NL"/>
        </w:rPr>
      </w:pPr>
      <w:r>
        <w:rPr>
          <w:b/>
          <w:sz w:val="14"/>
          <w:lang w:val="nl-NL"/>
        </w:rPr>
        <w:t>__________________________</w:t>
      </w:r>
    </w:p>
    <w:p w:rsidR="00154211" w:rsidRPr="001611E5" w:rsidRDefault="00154211" w:rsidP="00154211">
      <w:pPr>
        <w:spacing w:before="100" w:after="100"/>
        <w:ind w:firstLine="700"/>
        <w:jc w:val="both"/>
        <w:outlineLvl w:val="0"/>
        <w:rPr>
          <w:b/>
          <w:color w:val="000000"/>
          <w:lang w:val="nl-NL"/>
        </w:rPr>
      </w:pPr>
      <w:r w:rsidRPr="001611E5">
        <w:rPr>
          <w:b/>
          <w:color w:val="000000"/>
          <w:lang w:val="nl-NL"/>
        </w:rPr>
        <w:t>1. Đối với cấp xã</w:t>
      </w:r>
    </w:p>
    <w:tbl>
      <w:tblPr>
        <w:tblStyle w:val="TableGrid"/>
        <w:tblW w:w="9120" w:type="dxa"/>
        <w:tblInd w:w="108" w:type="dxa"/>
        <w:tblLayout w:type="fixed"/>
        <w:tblLook w:val="01E0" w:firstRow="1" w:lastRow="1" w:firstColumn="1" w:lastColumn="1" w:noHBand="0" w:noVBand="0"/>
      </w:tblPr>
      <w:tblGrid>
        <w:gridCol w:w="600"/>
        <w:gridCol w:w="6260"/>
        <w:gridCol w:w="1120"/>
        <w:gridCol w:w="1140"/>
      </w:tblGrid>
      <w:tr w:rsidR="00154211" w:rsidRPr="00CA4844" w:rsidTr="00D85272">
        <w:trPr>
          <w:trHeight w:val="306"/>
        </w:trPr>
        <w:tc>
          <w:tcPr>
            <w:tcW w:w="600" w:type="dxa"/>
            <w:vMerge w:val="restart"/>
            <w:vAlign w:val="center"/>
          </w:tcPr>
          <w:p w:rsidR="00154211" w:rsidRPr="00CA4844" w:rsidRDefault="00154211" w:rsidP="00D85272">
            <w:pPr>
              <w:spacing w:before="20" w:after="20"/>
              <w:jc w:val="center"/>
              <w:rPr>
                <w:b/>
                <w:color w:val="000000"/>
                <w:sz w:val="26"/>
                <w:szCs w:val="26"/>
                <w:lang w:val="nl-NL"/>
              </w:rPr>
            </w:pPr>
            <w:r w:rsidRPr="00CA4844">
              <w:rPr>
                <w:b/>
                <w:color w:val="000000"/>
                <w:sz w:val="26"/>
                <w:szCs w:val="26"/>
                <w:lang w:val="nl-NL"/>
              </w:rPr>
              <w:t>TT</w:t>
            </w:r>
          </w:p>
        </w:tc>
        <w:tc>
          <w:tcPr>
            <w:tcW w:w="6260" w:type="dxa"/>
            <w:vMerge w:val="restart"/>
            <w:vAlign w:val="center"/>
          </w:tcPr>
          <w:p w:rsidR="00154211" w:rsidRPr="00CA4844" w:rsidRDefault="00154211" w:rsidP="00D85272">
            <w:pPr>
              <w:spacing w:before="20" w:after="20"/>
              <w:jc w:val="center"/>
              <w:rPr>
                <w:b/>
                <w:color w:val="000000"/>
                <w:sz w:val="26"/>
                <w:szCs w:val="26"/>
                <w:lang w:val="nl-NL"/>
              </w:rPr>
            </w:pPr>
            <w:r w:rsidRPr="00CA4844">
              <w:rPr>
                <w:b/>
                <w:color w:val="000000"/>
                <w:sz w:val="26"/>
                <w:szCs w:val="26"/>
                <w:lang w:val="nl-NL"/>
              </w:rPr>
              <w:t>Chức danh</w:t>
            </w:r>
          </w:p>
        </w:tc>
        <w:tc>
          <w:tcPr>
            <w:tcW w:w="2260" w:type="dxa"/>
            <w:gridSpan w:val="2"/>
            <w:shd w:val="clear" w:color="auto" w:fill="auto"/>
            <w:vAlign w:val="center"/>
          </w:tcPr>
          <w:p w:rsidR="00154211" w:rsidRPr="00CA4844" w:rsidRDefault="00154211" w:rsidP="00D85272">
            <w:pPr>
              <w:spacing w:before="20" w:after="20"/>
              <w:jc w:val="center"/>
              <w:rPr>
                <w:b/>
                <w:color w:val="000000"/>
                <w:sz w:val="26"/>
                <w:szCs w:val="26"/>
                <w:lang w:val="nl-NL"/>
              </w:rPr>
            </w:pPr>
            <w:r w:rsidRPr="00CA4844">
              <w:rPr>
                <w:b/>
                <w:color w:val="000000"/>
                <w:sz w:val="26"/>
                <w:szCs w:val="26"/>
                <w:lang w:val="nl-NL"/>
              </w:rPr>
              <w:t>Mức phụ cấp</w:t>
            </w:r>
          </w:p>
        </w:tc>
      </w:tr>
      <w:tr w:rsidR="00154211" w:rsidRPr="00CA4844" w:rsidTr="00D85272">
        <w:trPr>
          <w:trHeight w:val="382"/>
        </w:trPr>
        <w:tc>
          <w:tcPr>
            <w:tcW w:w="600" w:type="dxa"/>
            <w:vMerge/>
          </w:tcPr>
          <w:p w:rsidR="00154211" w:rsidRPr="00CA4844" w:rsidRDefault="00154211" w:rsidP="00D85272">
            <w:pPr>
              <w:spacing w:before="20" w:after="20"/>
              <w:jc w:val="center"/>
              <w:rPr>
                <w:b/>
                <w:color w:val="000000"/>
                <w:sz w:val="26"/>
                <w:szCs w:val="26"/>
                <w:lang w:val="nl-NL"/>
              </w:rPr>
            </w:pPr>
          </w:p>
        </w:tc>
        <w:tc>
          <w:tcPr>
            <w:tcW w:w="6260" w:type="dxa"/>
            <w:vMerge/>
          </w:tcPr>
          <w:p w:rsidR="00154211" w:rsidRPr="00CA4844" w:rsidRDefault="00154211" w:rsidP="00D85272">
            <w:pPr>
              <w:spacing w:before="20" w:after="20"/>
              <w:jc w:val="center"/>
              <w:rPr>
                <w:b/>
                <w:color w:val="000000"/>
                <w:sz w:val="26"/>
                <w:szCs w:val="26"/>
                <w:lang w:val="nl-NL"/>
              </w:rPr>
            </w:pPr>
          </w:p>
        </w:tc>
        <w:tc>
          <w:tcPr>
            <w:tcW w:w="1120" w:type="dxa"/>
            <w:vAlign w:val="center"/>
          </w:tcPr>
          <w:p w:rsidR="00154211" w:rsidRPr="00CA4844" w:rsidRDefault="00154211" w:rsidP="00D85272">
            <w:pPr>
              <w:spacing w:before="20" w:after="20"/>
              <w:jc w:val="center"/>
              <w:rPr>
                <w:b/>
                <w:color w:val="000000"/>
                <w:sz w:val="20"/>
                <w:szCs w:val="20"/>
                <w:lang w:val="nl-NL"/>
              </w:rPr>
            </w:pPr>
            <w:r w:rsidRPr="00CA4844">
              <w:rPr>
                <w:b/>
                <w:color w:val="000000"/>
                <w:sz w:val="22"/>
                <w:szCs w:val="20"/>
                <w:lang w:val="nl-NL"/>
              </w:rPr>
              <w:t>Mức phụ cấp</w:t>
            </w:r>
          </w:p>
        </w:tc>
        <w:tc>
          <w:tcPr>
            <w:tcW w:w="1140" w:type="dxa"/>
            <w:vAlign w:val="center"/>
          </w:tcPr>
          <w:p w:rsidR="00154211" w:rsidRPr="00CA4844" w:rsidRDefault="00154211" w:rsidP="00D85272">
            <w:pPr>
              <w:spacing w:before="20" w:after="20"/>
              <w:jc w:val="center"/>
              <w:rPr>
                <w:b/>
                <w:color w:val="000000"/>
                <w:sz w:val="24"/>
                <w:szCs w:val="24"/>
                <w:lang w:val="nl-NL"/>
              </w:rPr>
            </w:pPr>
            <w:r w:rsidRPr="00CA4844">
              <w:rPr>
                <w:b/>
                <w:color w:val="000000"/>
                <w:sz w:val="22"/>
                <w:szCs w:val="24"/>
                <w:lang w:val="nl-NL"/>
              </w:rPr>
              <w:t>Kiêm nhiệm</w:t>
            </w: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w:t>
            </w:r>
          </w:p>
        </w:tc>
        <w:tc>
          <w:tcPr>
            <w:tcW w:w="6260" w:type="dxa"/>
          </w:tcPr>
          <w:p w:rsidR="00154211" w:rsidRPr="00CA4844" w:rsidRDefault="00154211" w:rsidP="00D85272">
            <w:pPr>
              <w:spacing w:before="20" w:after="20"/>
              <w:rPr>
                <w:color w:val="000000"/>
                <w:sz w:val="26"/>
                <w:szCs w:val="26"/>
                <w:lang w:val="nl-NL"/>
              </w:rPr>
            </w:pPr>
            <w:r w:rsidRPr="00CA4844">
              <w:rPr>
                <w:color w:val="000000"/>
                <w:sz w:val="26"/>
                <w:szCs w:val="26"/>
                <w:lang w:val="nl-NL"/>
              </w:rPr>
              <w:t>Chủ tịch Hội Người cao tuổi</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0,9</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2</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Phó Chủ tịch Ủy ban MTTQ </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0,8</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3</w:t>
            </w:r>
          </w:p>
        </w:tc>
        <w:tc>
          <w:tcPr>
            <w:tcW w:w="6260" w:type="dxa"/>
          </w:tcPr>
          <w:p w:rsidR="00154211" w:rsidRPr="00CA4844" w:rsidRDefault="00154211" w:rsidP="00D85272">
            <w:pPr>
              <w:spacing w:before="20" w:after="20"/>
              <w:rPr>
                <w:color w:val="000000"/>
                <w:sz w:val="26"/>
                <w:szCs w:val="26"/>
                <w:lang w:val="nl-NL"/>
              </w:rPr>
            </w:pPr>
            <w:r w:rsidRPr="00CA4844">
              <w:rPr>
                <w:color w:val="000000"/>
                <w:sz w:val="26"/>
                <w:szCs w:val="26"/>
                <w:lang w:val="nl-NL"/>
              </w:rPr>
              <w:t>Phó Chủ nhiệm UBKT Đảng ủy</w:t>
            </w:r>
          </w:p>
        </w:tc>
        <w:tc>
          <w:tcPr>
            <w:tcW w:w="112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1,2</w:t>
            </w:r>
          </w:p>
        </w:tc>
        <w:tc>
          <w:tcPr>
            <w:tcW w:w="1140" w:type="dxa"/>
            <w:vAlign w:val="center"/>
          </w:tcPr>
          <w:p w:rsidR="00154211" w:rsidRPr="00CA4844" w:rsidRDefault="00154211" w:rsidP="00D85272">
            <w:pPr>
              <w:spacing w:before="20" w:after="20"/>
              <w:jc w:val="center"/>
              <w:rPr>
                <w:color w:val="000000"/>
                <w:sz w:val="26"/>
                <w:szCs w:val="26"/>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4</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Phó Chủ tịch Hội Liên hiệp Phụ nữ</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0,8</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5</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Phó Chủ tịch Hội Nông dân</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0,8</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6</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Phó Chủ tịch Hội Cựu chiến binh </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0,8</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7</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Phó Bí thư Đoàn TNCS Hồ Chí Minh </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0,8</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8</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Phó Chỉ huy trưởng Quân sự</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1,3</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9</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Nhân viên Văn phòng Đảng ủy </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1,1</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10</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Nhân viên Chăn nuôi thú y </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1,1</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vMerge w:val="restart"/>
            <w:vAlign w:val="center"/>
          </w:tcPr>
          <w:p w:rsidR="00154211" w:rsidRPr="00CA4844" w:rsidRDefault="00154211" w:rsidP="00D85272">
            <w:pPr>
              <w:spacing w:before="20" w:after="20"/>
              <w:jc w:val="center"/>
              <w:rPr>
                <w:color w:val="000000"/>
                <w:sz w:val="26"/>
                <w:szCs w:val="26"/>
                <w:lang w:val="nl-NL"/>
              </w:rPr>
            </w:pPr>
          </w:p>
          <w:p w:rsidR="00154211" w:rsidRPr="00CA4844" w:rsidRDefault="00154211" w:rsidP="00D85272">
            <w:pPr>
              <w:spacing w:before="20" w:after="20"/>
              <w:jc w:val="center"/>
              <w:rPr>
                <w:color w:val="000000"/>
                <w:sz w:val="26"/>
                <w:szCs w:val="26"/>
                <w:lang w:val="nl-NL"/>
              </w:rPr>
            </w:pPr>
          </w:p>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11</w:t>
            </w:r>
          </w:p>
          <w:p w:rsidR="00154211" w:rsidRPr="00CA4844" w:rsidRDefault="00154211" w:rsidP="00D85272">
            <w:pPr>
              <w:spacing w:before="20" w:after="20"/>
              <w:jc w:val="center"/>
              <w:rPr>
                <w:color w:val="000000"/>
                <w:sz w:val="26"/>
                <w:szCs w:val="26"/>
                <w:lang w:val="nl-NL"/>
              </w:rPr>
            </w:pPr>
          </w:p>
          <w:p w:rsidR="00154211" w:rsidRPr="00CA4844" w:rsidRDefault="00154211" w:rsidP="00D85272">
            <w:pPr>
              <w:tabs>
                <w:tab w:val="center" w:pos="312"/>
              </w:tabs>
              <w:spacing w:before="20" w:after="20"/>
              <w:jc w:val="center"/>
              <w:rPr>
                <w:color w:val="000000"/>
                <w:sz w:val="26"/>
                <w:szCs w:val="26"/>
                <w:lang w:val="nl-NL"/>
              </w:rPr>
            </w:pP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Phó Trưởng Công an</w:t>
            </w:r>
          </w:p>
        </w:tc>
        <w:tc>
          <w:tcPr>
            <w:tcW w:w="112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1,3</w:t>
            </w:r>
          </w:p>
        </w:tc>
        <w:tc>
          <w:tcPr>
            <w:tcW w:w="1140" w:type="dxa"/>
            <w:vAlign w:val="center"/>
          </w:tcPr>
          <w:p w:rsidR="00154211" w:rsidRPr="00CA4844" w:rsidRDefault="00154211" w:rsidP="00D85272">
            <w:pPr>
              <w:spacing w:before="20" w:after="20"/>
              <w:jc w:val="center"/>
              <w:rPr>
                <w:color w:val="000000"/>
                <w:sz w:val="24"/>
                <w:szCs w:val="24"/>
                <w:lang w:val="nl-NL"/>
              </w:rPr>
            </w:pPr>
          </w:p>
        </w:tc>
      </w:tr>
      <w:tr w:rsidR="00154211" w:rsidRPr="00CA4844" w:rsidTr="00D85272">
        <w:tc>
          <w:tcPr>
            <w:tcW w:w="600" w:type="dxa"/>
            <w:vMerge/>
            <w:shd w:val="clear" w:color="auto" w:fill="auto"/>
          </w:tcPr>
          <w:p w:rsidR="00154211" w:rsidRPr="00CA4844" w:rsidRDefault="00154211" w:rsidP="00D85272">
            <w:pPr>
              <w:tabs>
                <w:tab w:val="center" w:pos="312"/>
              </w:tabs>
              <w:spacing w:before="20" w:after="20"/>
              <w:rPr>
                <w:color w:val="000000"/>
                <w:sz w:val="26"/>
                <w:szCs w:val="26"/>
                <w:lang w:val="nl-NL"/>
              </w:rPr>
            </w:pPr>
          </w:p>
        </w:tc>
        <w:tc>
          <w:tcPr>
            <w:tcW w:w="6260" w:type="dxa"/>
            <w:vAlign w:val="center"/>
          </w:tcPr>
          <w:p w:rsidR="00154211" w:rsidRPr="00AE4270" w:rsidRDefault="00154211" w:rsidP="00D85272">
            <w:pPr>
              <w:spacing w:before="20" w:after="20"/>
              <w:jc w:val="both"/>
              <w:rPr>
                <w:color w:val="000000"/>
                <w:spacing w:val="-6"/>
                <w:sz w:val="26"/>
                <w:szCs w:val="26"/>
                <w:lang w:val="nl-NL"/>
              </w:rPr>
            </w:pPr>
            <w:r w:rsidRPr="00AE4270">
              <w:rPr>
                <w:color w:val="000000"/>
                <w:spacing w:val="-6"/>
                <w:sz w:val="26"/>
                <w:szCs w:val="26"/>
                <w:lang w:val="nl-NL"/>
              </w:rPr>
              <w:t>Đối với xã loại 1, loại 2 và xã trọng điểm, phức tạp về an ninh, trật tự thuộc xã loại 3 được bố trí thêm 01 Phó Trưởng Công an do công chức Tư pháp - Hộ tịch kiêm, hưởng lương chức danh công chức, thực hiện chức trách, nhiệm vụ của Phó Trưởng công an</w:t>
            </w:r>
          </w:p>
        </w:tc>
        <w:tc>
          <w:tcPr>
            <w:tcW w:w="1120" w:type="dxa"/>
            <w:vAlign w:val="center"/>
          </w:tcPr>
          <w:p w:rsidR="00154211" w:rsidRPr="00CA4844" w:rsidRDefault="00154211" w:rsidP="00D85272">
            <w:pPr>
              <w:spacing w:before="20" w:after="20"/>
              <w:jc w:val="center"/>
              <w:rPr>
                <w:color w:val="000000"/>
                <w:sz w:val="24"/>
                <w:szCs w:val="26"/>
                <w:lang w:val="nl-NL"/>
              </w:rPr>
            </w:pPr>
            <w:r w:rsidRPr="00CA4844">
              <w:rPr>
                <w:color w:val="000000"/>
                <w:sz w:val="24"/>
                <w:szCs w:val="26"/>
                <w:lang w:val="nl-NL"/>
              </w:rPr>
              <w:t>Hưởng lương công chức</w:t>
            </w:r>
          </w:p>
        </w:tc>
        <w:tc>
          <w:tcPr>
            <w:tcW w:w="1140" w:type="dxa"/>
            <w:vAlign w:val="center"/>
          </w:tcPr>
          <w:p w:rsidR="00154211" w:rsidRPr="00CA4844" w:rsidRDefault="00154211" w:rsidP="00D85272">
            <w:pPr>
              <w:spacing w:before="20" w:after="20"/>
              <w:jc w:val="center"/>
              <w:rPr>
                <w:color w:val="000000"/>
                <w:sz w:val="24"/>
                <w:szCs w:val="26"/>
                <w:lang w:val="nl-NL"/>
              </w:rPr>
            </w:pPr>
            <w:r w:rsidRPr="00CA4844">
              <w:rPr>
                <w:color w:val="000000"/>
                <w:sz w:val="24"/>
                <w:szCs w:val="26"/>
                <w:lang w:val="nl-NL"/>
              </w:rPr>
              <w:t>Không hưởng phụ cấp kiêm nhiệm</w:t>
            </w:r>
          </w:p>
        </w:tc>
      </w:tr>
      <w:tr w:rsidR="00154211" w:rsidRPr="00CA4844" w:rsidTr="00D85272">
        <w:tc>
          <w:tcPr>
            <w:tcW w:w="600" w:type="dxa"/>
            <w:vMerge w:val="restart"/>
            <w:shd w:val="clear" w:color="auto" w:fill="auto"/>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12</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Công an viên thường trực ở xã trọng điểm, phức tạp về an ninh, trật tự</w:t>
            </w:r>
            <w:r>
              <w:rPr>
                <w:color w:val="000000"/>
                <w:sz w:val="26"/>
                <w:szCs w:val="26"/>
                <w:lang w:val="nl-NL"/>
              </w:rPr>
              <w:t xml:space="preserve"> (32 xã)</w:t>
            </w:r>
          </w:p>
        </w:tc>
        <w:tc>
          <w:tcPr>
            <w:tcW w:w="112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1,1</w:t>
            </w:r>
          </w:p>
        </w:tc>
        <w:tc>
          <w:tcPr>
            <w:tcW w:w="1140" w:type="dxa"/>
            <w:vAlign w:val="center"/>
          </w:tcPr>
          <w:p w:rsidR="00154211" w:rsidRPr="00CA4844" w:rsidRDefault="00154211" w:rsidP="00D85272">
            <w:pPr>
              <w:spacing w:before="20" w:after="20"/>
              <w:jc w:val="center"/>
              <w:rPr>
                <w:color w:val="000000"/>
                <w:sz w:val="26"/>
                <w:szCs w:val="26"/>
                <w:lang w:val="nl-NL"/>
              </w:rPr>
            </w:pPr>
          </w:p>
        </w:tc>
      </w:tr>
      <w:tr w:rsidR="00154211" w:rsidRPr="00CA4844" w:rsidTr="00D85272">
        <w:tc>
          <w:tcPr>
            <w:tcW w:w="600" w:type="dxa"/>
            <w:vMerge/>
            <w:shd w:val="clear" w:color="auto" w:fill="auto"/>
          </w:tcPr>
          <w:p w:rsidR="00154211" w:rsidRPr="00CA4844" w:rsidRDefault="00154211" w:rsidP="00D85272">
            <w:pPr>
              <w:spacing w:before="20" w:after="20"/>
              <w:jc w:val="center"/>
              <w:rPr>
                <w:color w:val="000000"/>
                <w:sz w:val="26"/>
                <w:szCs w:val="26"/>
                <w:lang w:val="nl-NL"/>
              </w:rPr>
            </w:pPr>
          </w:p>
        </w:tc>
        <w:tc>
          <w:tcPr>
            <w:tcW w:w="6260" w:type="dxa"/>
            <w:vAlign w:val="center"/>
          </w:tcPr>
          <w:p w:rsidR="00154211" w:rsidRPr="00CA4844" w:rsidRDefault="00154211" w:rsidP="00D85272">
            <w:pPr>
              <w:spacing w:before="20" w:after="20"/>
              <w:rPr>
                <w:color w:val="000000"/>
                <w:sz w:val="26"/>
                <w:szCs w:val="26"/>
                <w:lang w:val="nl-NL"/>
              </w:rPr>
            </w:pPr>
            <w:r w:rsidRPr="00CA4844">
              <w:rPr>
                <w:color w:val="000000"/>
                <w:sz w:val="26"/>
                <w:szCs w:val="26"/>
                <w:lang w:val="nl-NL"/>
              </w:rPr>
              <w:t>Công an viên thường trực ở các xã còn lại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shd w:val="clear" w:color="auto" w:fill="auto"/>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13</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Trưởng khối Dân vận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shd w:val="clear" w:color="auto" w:fill="auto"/>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14</w:t>
            </w:r>
          </w:p>
        </w:tc>
        <w:tc>
          <w:tcPr>
            <w:tcW w:w="6260" w:type="dxa"/>
          </w:tcPr>
          <w:p w:rsidR="00154211" w:rsidRPr="00CA4844" w:rsidRDefault="00154211" w:rsidP="00D85272">
            <w:pPr>
              <w:spacing w:before="20" w:after="20"/>
              <w:rPr>
                <w:color w:val="000000"/>
                <w:sz w:val="26"/>
                <w:szCs w:val="26"/>
                <w:lang w:val="nl-NL"/>
              </w:rPr>
            </w:pPr>
            <w:r w:rsidRPr="00CA4844">
              <w:rPr>
                <w:color w:val="000000"/>
                <w:sz w:val="26"/>
                <w:szCs w:val="26"/>
                <w:lang w:val="nl-NL"/>
              </w:rPr>
              <w:t>Trưởng ban Tuyên giáo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shd w:val="clear" w:color="auto" w:fill="auto"/>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15</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Trưởng ban Tổ chức Đảng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shd w:val="clear" w:color="auto" w:fill="auto"/>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16</w:t>
            </w:r>
          </w:p>
        </w:tc>
        <w:tc>
          <w:tcPr>
            <w:tcW w:w="6260" w:type="dxa"/>
          </w:tcPr>
          <w:p w:rsidR="00154211" w:rsidRPr="00CA4844" w:rsidRDefault="00154211" w:rsidP="00D85272">
            <w:pPr>
              <w:spacing w:before="20" w:after="20"/>
              <w:rPr>
                <w:color w:val="000000"/>
                <w:sz w:val="26"/>
                <w:szCs w:val="26"/>
                <w:lang w:val="nl-NL"/>
              </w:rPr>
            </w:pPr>
            <w:r w:rsidRPr="00CA4844">
              <w:rPr>
                <w:color w:val="000000"/>
                <w:sz w:val="26"/>
                <w:szCs w:val="26"/>
                <w:lang w:val="nl-NL"/>
              </w:rPr>
              <w:t xml:space="preserve">Chủ nhiệm UBKT Đảng ủy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shd w:val="clear" w:color="auto" w:fill="auto"/>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17</w:t>
            </w:r>
          </w:p>
        </w:tc>
        <w:tc>
          <w:tcPr>
            <w:tcW w:w="6260" w:type="dxa"/>
          </w:tcPr>
          <w:p w:rsidR="00154211" w:rsidRPr="00CA4844" w:rsidRDefault="00154211" w:rsidP="00D85272">
            <w:pPr>
              <w:spacing w:before="20" w:after="20"/>
              <w:rPr>
                <w:color w:val="000000"/>
                <w:sz w:val="26"/>
                <w:szCs w:val="26"/>
                <w:lang w:val="nl-NL"/>
              </w:rPr>
            </w:pPr>
            <w:r w:rsidRPr="00CA4844">
              <w:rPr>
                <w:color w:val="000000"/>
                <w:sz w:val="26"/>
                <w:szCs w:val="26"/>
                <w:lang w:val="nl-NL"/>
              </w:rPr>
              <w:t>Chủ tịch Hội Chữ thập đỏ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18</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Trưởng ban Thanh tra nhân dân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19</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Trưởng Đài truyền thanh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highlight w:val="cyan"/>
                <w:lang w:val="nl-NL"/>
              </w:rPr>
            </w:pPr>
          </w:p>
        </w:tc>
        <w:tc>
          <w:tcPr>
            <w:tcW w:w="1140" w:type="dxa"/>
            <w:vAlign w:val="center"/>
          </w:tcPr>
          <w:p w:rsidR="00154211" w:rsidRPr="00CA4844" w:rsidRDefault="00154211" w:rsidP="00D85272">
            <w:pPr>
              <w:spacing w:before="20" w:after="20"/>
              <w:jc w:val="center"/>
              <w:rPr>
                <w:color w:val="000000"/>
                <w:sz w:val="26"/>
                <w:szCs w:val="26"/>
                <w:highlight w:val="cyan"/>
                <w:lang w:val="nl-NL"/>
              </w:rPr>
            </w:pPr>
            <w:r w:rsidRPr="00CA4844">
              <w:rPr>
                <w:color w:val="000000"/>
                <w:sz w:val="26"/>
                <w:szCs w:val="26"/>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20</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Phó Trưởng Đài truyền thanh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4"/>
                <w:szCs w:val="24"/>
                <w:lang w:val="nl-NL"/>
              </w:rPr>
            </w:pPr>
          </w:p>
        </w:tc>
        <w:tc>
          <w:tcPr>
            <w:tcW w:w="114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21</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Ủy viên UBKT Đảng ủy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highlight w:val="cyan"/>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22</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Nhân viên Thủ quỹ- Văn thư, lưu trữ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23</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Nhân viên Dân số - Kế hoạch hóa gia đình và trẻ em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4"/>
                <w:szCs w:val="24"/>
                <w:lang w:val="nl-NL"/>
              </w:rPr>
            </w:pPr>
          </w:p>
        </w:tc>
        <w:tc>
          <w:tcPr>
            <w:tcW w:w="114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0,3</w:t>
            </w:r>
          </w:p>
        </w:tc>
      </w:tr>
      <w:tr w:rsidR="00154211" w:rsidRPr="00CA4844" w:rsidTr="00D85272">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24</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Nhân viên Đài truyền thanh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4"/>
                <w:szCs w:val="24"/>
                <w:lang w:val="nl-NL"/>
              </w:rPr>
            </w:pPr>
          </w:p>
        </w:tc>
        <w:tc>
          <w:tcPr>
            <w:tcW w:w="1140" w:type="dxa"/>
            <w:vAlign w:val="center"/>
          </w:tcPr>
          <w:p w:rsidR="00154211" w:rsidRPr="00CA4844" w:rsidRDefault="00154211" w:rsidP="00D85272">
            <w:pPr>
              <w:spacing w:before="20" w:after="20"/>
              <w:jc w:val="center"/>
              <w:rPr>
                <w:color w:val="000000"/>
                <w:sz w:val="24"/>
                <w:szCs w:val="24"/>
                <w:lang w:val="nl-NL"/>
              </w:rPr>
            </w:pPr>
            <w:r w:rsidRPr="00CA4844">
              <w:rPr>
                <w:color w:val="000000"/>
                <w:sz w:val="24"/>
                <w:szCs w:val="24"/>
                <w:lang w:val="nl-NL"/>
              </w:rPr>
              <w:t>0,3</w:t>
            </w:r>
          </w:p>
        </w:tc>
      </w:tr>
      <w:tr w:rsidR="00154211" w:rsidRPr="00CA4844" w:rsidTr="00D85272">
        <w:trPr>
          <w:trHeight w:val="350"/>
        </w:trPr>
        <w:tc>
          <w:tcPr>
            <w:tcW w:w="60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lastRenderedPageBreak/>
              <w:t>25</w:t>
            </w:r>
          </w:p>
        </w:tc>
        <w:tc>
          <w:tcPr>
            <w:tcW w:w="6260" w:type="dxa"/>
          </w:tcPr>
          <w:p w:rsidR="00154211" w:rsidRPr="00CA4844" w:rsidRDefault="00154211" w:rsidP="00D85272">
            <w:pPr>
              <w:spacing w:before="20" w:after="20"/>
              <w:jc w:val="both"/>
              <w:rPr>
                <w:color w:val="000000"/>
                <w:sz w:val="26"/>
                <w:szCs w:val="26"/>
                <w:lang w:val="nl-NL"/>
              </w:rPr>
            </w:pPr>
            <w:r w:rsidRPr="00CA4844">
              <w:rPr>
                <w:color w:val="000000"/>
                <w:sz w:val="26"/>
                <w:szCs w:val="26"/>
                <w:lang w:val="nl-NL"/>
              </w:rPr>
              <w:t xml:space="preserve">Khuyến nông viên </w:t>
            </w:r>
            <w:r w:rsidRPr="00CA4844">
              <w:rPr>
                <w:i/>
                <w:color w:val="000000"/>
                <w:sz w:val="26"/>
                <w:szCs w:val="26"/>
                <w:lang w:val="nl-NL"/>
              </w:rPr>
              <w:t>(kiêm nhiệm)</w:t>
            </w:r>
          </w:p>
        </w:tc>
        <w:tc>
          <w:tcPr>
            <w:tcW w:w="1120" w:type="dxa"/>
            <w:vAlign w:val="center"/>
          </w:tcPr>
          <w:p w:rsidR="00154211" w:rsidRPr="00CA4844" w:rsidRDefault="00154211" w:rsidP="00D85272">
            <w:pPr>
              <w:spacing w:before="20" w:after="20"/>
              <w:jc w:val="center"/>
              <w:rPr>
                <w:color w:val="000000"/>
                <w:sz w:val="26"/>
                <w:szCs w:val="26"/>
                <w:lang w:val="nl-NL"/>
              </w:rPr>
            </w:pPr>
          </w:p>
        </w:tc>
        <w:tc>
          <w:tcPr>
            <w:tcW w:w="1140" w:type="dxa"/>
            <w:vAlign w:val="center"/>
          </w:tcPr>
          <w:p w:rsidR="00154211" w:rsidRPr="00CA4844" w:rsidRDefault="00154211" w:rsidP="00D85272">
            <w:pPr>
              <w:spacing w:before="20" w:after="20"/>
              <w:jc w:val="center"/>
              <w:rPr>
                <w:color w:val="000000"/>
                <w:sz w:val="26"/>
                <w:szCs w:val="26"/>
                <w:lang w:val="nl-NL"/>
              </w:rPr>
            </w:pPr>
            <w:r w:rsidRPr="00CA4844">
              <w:rPr>
                <w:color w:val="000000"/>
                <w:sz w:val="26"/>
                <w:szCs w:val="26"/>
                <w:lang w:val="nl-NL"/>
              </w:rPr>
              <w:t>0,3</w:t>
            </w:r>
          </w:p>
        </w:tc>
      </w:tr>
    </w:tbl>
    <w:p w:rsidR="00154211" w:rsidRDefault="00154211" w:rsidP="00154211">
      <w:pPr>
        <w:spacing w:before="20" w:after="20"/>
        <w:ind w:left="709"/>
        <w:rPr>
          <w:rFonts w:eastAsia=".VnTime"/>
          <w:b/>
          <w:color w:val="000000"/>
          <w:lang w:val="nl-NL"/>
        </w:rPr>
      </w:pPr>
    </w:p>
    <w:p w:rsidR="00154211" w:rsidRPr="001611E5" w:rsidRDefault="00154211" w:rsidP="00154211">
      <w:pPr>
        <w:spacing w:before="120" w:after="120"/>
        <w:ind w:left="709"/>
        <w:rPr>
          <w:rFonts w:eastAsia=".VnTime"/>
          <w:b/>
          <w:color w:val="000000"/>
          <w:lang w:val="nl-NL"/>
        </w:rPr>
      </w:pPr>
      <w:r w:rsidRPr="001611E5">
        <w:rPr>
          <w:rFonts w:eastAsia=".VnTime"/>
          <w:b/>
          <w:color w:val="000000"/>
          <w:lang w:val="nl-NL"/>
        </w:rPr>
        <w:t>2. Đối với thôn, tổ dân phố</w:t>
      </w:r>
      <w:r w:rsidRPr="001611E5">
        <w:rPr>
          <w:rFonts w:eastAsia=".VnTime"/>
          <w:b/>
          <w:color w:val="000000"/>
          <w:lang w:val="nl-NL"/>
        </w:rPr>
        <w:tab/>
      </w:r>
    </w:p>
    <w:tbl>
      <w:tblPr>
        <w:tblStyle w:val="TableGrid"/>
        <w:tblW w:w="9120" w:type="dxa"/>
        <w:tblInd w:w="108" w:type="dxa"/>
        <w:tblLayout w:type="fixed"/>
        <w:tblLook w:val="01E0" w:firstRow="1" w:lastRow="1" w:firstColumn="1" w:lastColumn="1" w:noHBand="0" w:noVBand="0"/>
      </w:tblPr>
      <w:tblGrid>
        <w:gridCol w:w="723"/>
        <w:gridCol w:w="6277"/>
        <w:gridCol w:w="900"/>
        <w:gridCol w:w="1220"/>
      </w:tblGrid>
      <w:tr w:rsidR="00154211" w:rsidRPr="00CA4844" w:rsidTr="00D85272">
        <w:trPr>
          <w:trHeight w:val="117"/>
        </w:trPr>
        <w:tc>
          <w:tcPr>
            <w:tcW w:w="723" w:type="dxa"/>
            <w:vMerge w:val="restart"/>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TT</w:t>
            </w:r>
          </w:p>
        </w:tc>
        <w:tc>
          <w:tcPr>
            <w:tcW w:w="6277" w:type="dxa"/>
            <w:vMerge w:val="restart"/>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Chức danh</w:t>
            </w:r>
          </w:p>
        </w:tc>
        <w:tc>
          <w:tcPr>
            <w:tcW w:w="2120" w:type="dxa"/>
            <w:gridSpan w:val="2"/>
            <w:shd w:val="clear" w:color="auto" w:fill="auto"/>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Mức phụ cấp</w:t>
            </w:r>
          </w:p>
        </w:tc>
      </w:tr>
      <w:tr w:rsidR="00154211" w:rsidRPr="00CA4844" w:rsidTr="00D85272">
        <w:trPr>
          <w:trHeight w:val="177"/>
        </w:trPr>
        <w:tc>
          <w:tcPr>
            <w:tcW w:w="723" w:type="dxa"/>
            <w:vMerge/>
          </w:tcPr>
          <w:p w:rsidR="00154211" w:rsidRPr="00CA4844" w:rsidRDefault="00154211" w:rsidP="00D85272">
            <w:pPr>
              <w:jc w:val="center"/>
              <w:rPr>
                <w:b/>
                <w:color w:val="000000"/>
                <w:sz w:val="26"/>
                <w:szCs w:val="26"/>
                <w:lang w:val="nl-NL"/>
              </w:rPr>
            </w:pPr>
          </w:p>
        </w:tc>
        <w:tc>
          <w:tcPr>
            <w:tcW w:w="6277" w:type="dxa"/>
            <w:vMerge/>
          </w:tcPr>
          <w:p w:rsidR="00154211" w:rsidRPr="00CA4844" w:rsidRDefault="00154211" w:rsidP="00D85272">
            <w:pPr>
              <w:jc w:val="center"/>
              <w:rPr>
                <w:b/>
                <w:color w:val="000000"/>
                <w:sz w:val="26"/>
                <w:szCs w:val="26"/>
                <w:lang w:val="nl-NL"/>
              </w:rPr>
            </w:pPr>
          </w:p>
        </w:tc>
        <w:tc>
          <w:tcPr>
            <w:tcW w:w="900" w:type="dxa"/>
          </w:tcPr>
          <w:p w:rsidR="00154211" w:rsidRPr="00CA4844" w:rsidRDefault="00154211" w:rsidP="00D85272">
            <w:pPr>
              <w:jc w:val="center"/>
              <w:rPr>
                <w:b/>
                <w:color w:val="000000"/>
                <w:sz w:val="20"/>
                <w:szCs w:val="20"/>
                <w:lang w:val="nl-NL"/>
              </w:rPr>
            </w:pPr>
            <w:r w:rsidRPr="00CA4844">
              <w:rPr>
                <w:b/>
                <w:color w:val="000000"/>
                <w:sz w:val="20"/>
                <w:szCs w:val="20"/>
                <w:lang w:val="nl-NL"/>
              </w:rPr>
              <w:t>Mức phụ cấp</w:t>
            </w:r>
          </w:p>
        </w:tc>
        <w:tc>
          <w:tcPr>
            <w:tcW w:w="1220" w:type="dxa"/>
          </w:tcPr>
          <w:p w:rsidR="00154211" w:rsidRPr="00CA4844" w:rsidRDefault="00154211" w:rsidP="00D85272">
            <w:pPr>
              <w:jc w:val="center"/>
              <w:rPr>
                <w:b/>
                <w:color w:val="000000"/>
                <w:sz w:val="20"/>
                <w:szCs w:val="20"/>
                <w:lang w:val="nl-NL"/>
              </w:rPr>
            </w:pPr>
            <w:r w:rsidRPr="00CA4844">
              <w:rPr>
                <w:b/>
                <w:color w:val="000000"/>
                <w:sz w:val="20"/>
                <w:szCs w:val="20"/>
                <w:lang w:val="nl-NL"/>
              </w:rPr>
              <w:t>Phụ cấp kiêm nhiệm</w:t>
            </w:r>
          </w:p>
        </w:tc>
      </w:tr>
      <w:tr w:rsidR="00154211" w:rsidRPr="00CA4844" w:rsidTr="00D85272">
        <w:tc>
          <w:tcPr>
            <w:tcW w:w="723" w:type="dxa"/>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1</w:t>
            </w:r>
          </w:p>
        </w:tc>
        <w:tc>
          <w:tcPr>
            <w:tcW w:w="6277" w:type="dxa"/>
            <w:vAlign w:val="center"/>
          </w:tcPr>
          <w:p w:rsidR="00154211" w:rsidRPr="00CA4844" w:rsidRDefault="00154211" w:rsidP="00D85272">
            <w:pPr>
              <w:rPr>
                <w:b/>
                <w:color w:val="000000"/>
                <w:sz w:val="26"/>
                <w:szCs w:val="26"/>
                <w:lang w:val="nl-NL"/>
              </w:rPr>
            </w:pPr>
            <w:r w:rsidRPr="00CA4844">
              <w:rPr>
                <w:b/>
                <w:color w:val="000000"/>
                <w:sz w:val="26"/>
                <w:szCs w:val="26"/>
                <w:lang w:val="nl-NL"/>
              </w:rPr>
              <w:t>Bí thư chi bộ; Trưởng, Phó Trưởng thôn, tổ dân phố;</w:t>
            </w:r>
          </w:p>
          <w:p w:rsidR="00154211" w:rsidRPr="00CA4844" w:rsidRDefault="00154211" w:rsidP="00D85272">
            <w:pPr>
              <w:rPr>
                <w:b/>
                <w:color w:val="000000"/>
                <w:sz w:val="26"/>
                <w:szCs w:val="26"/>
                <w:lang w:val="nl-NL"/>
              </w:rPr>
            </w:pPr>
            <w:r>
              <w:rPr>
                <w:b/>
                <w:color w:val="000000"/>
                <w:sz w:val="26"/>
                <w:szCs w:val="26"/>
                <w:lang w:val="nl-NL"/>
              </w:rPr>
              <w:t>C</w:t>
            </w:r>
            <w:r w:rsidRPr="00CA4844">
              <w:rPr>
                <w:b/>
                <w:color w:val="000000"/>
                <w:sz w:val="26"/>
                <w:szCs w:val="26"/>
                <w:lang w:val="nl-NL"/>
              </w:rPr>
              <w:t>ông an viên</w:t>
            </w:r>
            <w:r>
              <w:rPr>
                <w:b/>
                <w:color w:val="000000"/>
                <w:sz w:val="26"/>
                <w:szCs w:val="26"/>
                <w:lang w:val="nl-NL"/>
              </w:rPr>
              <w:t xml:space="preserve">; </w:t>
            </w:r>
            <w:r w:rsidRPr="00A66DDC">
              <w:rPr>
                <w:b/>
                <w:color w:val="000000"/>
                <w:sz w:val="26"/>
                <w:szCs w:val="26"/>
                <w:lang w:val="nl-NL"/>
              </w:rPr>
              <w:t>Thôn đội trưởng; Nhân viên y tế thôn</w:t>
            </w:r>
          </w:p>
        </w:tc>
        <w:tc>
          <w:tcPr>
            <w:tcW w:w="900" w:type="dxa"/>
          </w:tcPr>
          <w:p w:rsidR="00154211" w:rsidRPr="00CA4844" w:rsidRDefault="00154211" w:rsidP="00D85272">
            <w:pPr>
              <w:jc w:val="center"/>
              <w:rPr>
                <w:b/>
                <w:i/>
                <w:color w:val="000000"/>
                <w:sz w:val="26"/>
                <w:szCs w:val="26"/>
                <w:lang w:val="nl-NL"/>
              </w:rPr>
            </w:pPr>
          </w:p>
        </w:tc>
        <w:tc>
          <w:tcPr>
            <w:tcW w:w="1220" w:type="dxa"/>
          </w:tcPr>
          <w:p w:rsidR="00154211" w:rsidRPr="00CA4844" w:rsidRDefault="00154211" w:rsidP="00D85272">
            <w:pPr>
              <w:jc w:val="center"/>
              <w:rPr>
                <w:b/>
                <w:i/>
                <w:color w:val="000000"/>
                <w:sz w:val="26"/>
                <w:szCs w:val="26"/>
                <w:lang w:val="nl-NL"/>
              </w:rPr>
            </w:pPr>
          </w:p>
        </w:tc>
      </w:tr>
      <w:tr w:rsidR="00154211" w:rsidRPr="00CA4844" w:rsidTr="00D85272">
        <w:tc>
          <w:tcPr>
            <w:tcW w:w="723"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1.1</w:t>
            </w:r>
          </w:p>
        </w:tc>
        <w:tc>
          <w:tcPr>
            <w:tcW w:w="6277" w:type="dxa"/>
            <w:vAlign w:val="center"/>
          </w:tcPr>
          <w:p w:rsidR="00154211" w:rsidRPr="00CA4844" w:rsidRDefault="00154211" w:rsidP="00D85272">
            <w:pPr>
              <w:rPr>
                <w:color w:val="000000"/>
                <w:sz w:val="26"/>
                <w:szCs w:val="26"/>
                <w:lang w:val="nl-NL"/>
              </w:rPr>
            </w:pPr>
            <w:r w:rsidRPr="00CA4844">
              <w:rPr>
                <w:color w:val="000000"/>
                <w:sz w:val="26"/>
                <w:szCs w:val="26"/>
                <w:lang w:val="nl-NL"/>
              </w:rPr>
              <w:t>Bí thư chi bộ</w:t>
            </w:r>
            <w:r>
              <w:rPr>
                <w:color w:val="000000"/>
                <w:sz w:val="26"/>
                <w:szCs w:val="26"/>
                <w:lang w:val="nl-NL"/>
              </w:rPr>
              <w:t>:</w:t>
            </w:r>
            <w:r w:rsidRPr="00CA4844">
              <w:rPr>
                <w:color w:val="000000"/>
                <w:sz w:val="26"/>
                <w:szCs w:val="26"/>
                <w:lang w:val="nl-NL"/>
              </w:rPr>
              <w:t xml:space="preserve"> </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loại 1</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loại 2</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loại 3</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có nhiều chi bộ</w:t>
            </w:r>
          </w:p>
        </w:tc>
        <w:tc>
          <w:tcPr>
            <w:tcW w:w="900" w:type="dxa"/>
            <w:vAlign w:val="center"/>
          </w:tcPr>
          <w:p w:rsidR="00154211" w:rsidRPr="00CA4844" w:rsidRDefault="00154211" w:rsidP="00D85272">
            <w:pPr>
              <w:jc w:val="center"/>
              <w:rPr>
                <w:color w:val="000000"/>
                <w:sz w:val="24"/>
                <w:szCs w:val="24"/>
                <w:lang w:val="nl-NL"/>
              </w:rPr>
            </w:pPr>
          </w:p>
          <w:p w:rsidR="00154211" w:rsidRPr="00CA4844" w:rsidRDefault="00154211" w:rsidP="00D85272">
            <w:pPr>
              <w:jc w:val="center"/>
              <w:rPr>
                <w:color w:val="000000"/>
                <w:sz w:val="24"/>
                <w:szCs w:val="24"/>
                <w:lang w:val="nl-NL"/>
              </w:rPr>
            </w:pPr>
            <w:r w:rsidRPr="00CA4844">
              <w:rPr>
                <w:color w:val="000000"/>
                <w:sz w:val="24"/>
                <w:szCs w:val="24"/>
                <w:lang w:val="nl-NL"/>
              </w:rPr>
              <w:t>1,3</w:t>
            </w:r>
          </w:p>
          <w:p w:rsidR="00154211" w:rsidRPr="00CA4844" w:rsidRDefault="00154211" w:rsidP="00D85272">
            <w:pPr>
              <w:jc w:val="center"/>
              <w:rPr>
                <w:color w:val="000000"/>
                <w:sz w:val="24"/>
                <w:szCs w:val="24"/>
                <w:lang w:val="nl-NL"/>
              </w:rPr>
            </w:pPr>
            <w:r w:rsidRPr="00CA4844">
              <w:rPr>
                <w:color w:val="000000"/>
                <w:sz w:val="24"/>
                <w:szCs w:val="24"/>
                <w:lang w:val="nl-NL"/>
              </w:rPr>
              <w:t>1,2</w:t>
            </w:r>
          </w:p>
          <w:p w:rsidR="00154211" w:rsidRPr="00CA4844" w:rsidRDefault="00154211" w:rsidP="00D85272">
            <w:pPr>
              <w:jc w:val="center"/>
              <w:rPr>
                <w:color w:val="000000"/>
                <w:sz w:val="24"/>
                <w:szCs w:val="24"/>
                <w:lang w:val="nl-NL"/>
              </w:rPr>
            </w:pPr>
            <w:r w:rsidRPr="00CA4844">
              <w:rPr>
                <w:color w:val="000000"/>
                <w:sz w:val="24"/>
                <w:szCs w:val="24"/>
                <w:lang w:val="nl-NL"/>
              </w:rPr>
              <w:t>1,1</w:t>
            </w:r>
          </w:p>
          <w:p w:rsidR="00154211" w:rsidRPr="00CA4844" w:rsidRDefault="00154211" w:rsidP="00D85272">
            <w:pPr>
              <w:jc w:val="center"/>
              <w:rPr>
                <w:color w:val="000000"/>
                <w:sz w:val="24"/>
                <w:szCs w:val="24"/>
                <w:lang w:val="nl-NL"/>
              </w:rPr>
            </w:pPr>
            <w:r w:rsidRPr="00CA4844">
              <w:rPr>
                <w:color w:val="000000"/>
                <w:sz w:val="24"/>
                <w:szCs w:val="24"/>
                <w:lang w:val="nl-NL"/>
              </w:rPr>
              <w:t>1,0</w:t>
            </w:r>
          </w:p>
        </w:tc>
        <w:tc>
          <w:tcPr>
            <w:tcW w:w="1220" w:type="dxa"/>
          </w:tcPr>
          <w:p w:rsidR="00154211" w:rsidRPr="00CA4844" w:rsidRDefault="00154211" w:rsidP="00D85272">
            <w:pPr>
              <w:jc w:val="center"/>
              <w:rPr>
                <w:color w:val="000000"/>
                <w:sz w:val="24"/>
                <w:szCs w:val="24"/>
                <w:lang w:val="nl-NL"/>
              </w:rPr>
            </w:pPr>
          </w:p>
          <w:p w:rsidR="00154211" w:rsidRPr="00CA4844" w:rsidRDefault="00154211" w:rsidP="00D85272">
            <w:pPr>
              <w:jc w:val="center"/>
              <w:rPr>
                <w:color w:val="000000"/>
                <w:sz w:val="24"/>
                <w:szCs w:val="24"/>
                <w:lang w:val="nl-NL"/>
              </w:rPr>
            </w:pPr>
          </w:p>
        </w:tc>
      </w:tr>
      <w:tr w:rsidR="00154211" w:rsidRPr="00CA4844" w:rsidTr="00D85272">
        <w:tc>
          <w:tcPr>
            <w:tcW w:w="723"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1.2</w:t>
            </w:r>
          </w:p>
        </w:tc>
        <w:tc>
          <w:tcPr>
            <w:tcW w:w="6277" w:type="dxa"/>
            <w:vAlign w:val="center"/>
          </w:tcPr>
          <w:p w:rsidR="00154211" w:rsidRPr="00CA4844" w:rsidRDefault="00154211" w:rsidP="00D85272">
            <w:pPr>
              <w:rPr>
                <w:color w:val="000000"/>
                <w:sz w:val="26"/>
                <w:szCs w:val="26"/>
                <w:lang w:val="nl-NL"/>
              </w:rPr>
            </w:pPr>
            <w:r w:rsidRPr="00CA4844">
              <w:rPr>
                <w:color w:val="000000"/>
                <w:sz w:val="26"/>
                <w:szCs w:val="26"/>
                <w:lang w:val="nl-NL"/>
              </w:rPr>
              <w:t>Trưởng thôn, Tổ trưởng tổ dân phố</w:t>
            </w:r>
            <w:r>
              <w:rPr>
                <w:color w:val="000000"/>
                <w:sz w:val="26"/>
                <w:szCs w:val="26"/>
                <w:lang w:val="nl-NL"/>
              </w:rPr>
              <w:t>:</w:t>
            </w:r>
            <w:r w:rsidRPr="00CA4844">
              <w:rPr>
                <w:color w:val="000000"/>
                <w:sz w:val="26"/>
                <w:szCs w:val="26"/>
                <w:lang w:val="nl-NL"/>
              </w:rPr>
              <w:t xml:space="preserve"> </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loại 1</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loại 2</w:t>
            </w:r>
          </w:p>
          <w:p w:rsidR="00154211" w:rsidRPr="00CA4844" w:rsidRDefault="00154211" w:rsidP="00D85272">
            <w:pPr>
              <w:rPr>
                <w:color w:val="000000"/>
                <w:sz w:val="26"/>
                <w:szCs w:val="26"/>
                <w:lang w:val="nl-NL"/>
              </w:rPr>
            </w:pPr>
            <w:r w:rsidRPr="00CA4844">
              <w:rPr>
                <w:color w:val="000000"/>
                <w:sz w:val="26"/>
                <w:szCs w:val="26"/>
                <w:lang w:val="nl-NL"/>
              </w:rPr>
              <w:t>- Đối với thôn, tổ dân phố loại 3</w:t>
            </w:r>
          </w:p>
        </w:tc>
        <w:tc>
          <w:tcPr>
            <w:tcW w:w="900" w:type="dxa"/>
            <w:vAlign w:val="center"/>
          </w:tcPr>
          <w:p w:rsidR="00154211" w:rsidRPr="00CA4844" w:rsidRDefault="00154211" w:rsidP="00D85272">
            <w:pPr>
              <w:jc w:val="center"/>
              <w:rPr>
                <w:color w:val="000000"/>
                <w:sz w:val="16"/>
                <w:szCs w:val="24"/>
                <w:lang w:val="nl-NL"/>
              </w:rPr>
            </w:pPr>
          </w:p>
          <w:p w:rsidR="00154211" w:rsidRPr="00CA4844" w:rsidRDefault="00154211" w:rsidP="00D85272">
            <w:pPr>
              <w:jc w:val="center"/>
              <w:rPr>
                <w:color w:val="000000"/>
                <w:sz w:val="24"/>
                <w:szCs w:val="24"/>
                <w:lang w:val="nl-NL"/>
              </w:rPr>
            </w:pPr>
            <w:r w:rsidRPr="00CA4844">
              <w:rPr>
                <w:color w:val="000000"/>
                <w:sz w:val="24"/>
                <w:szCs w:val="24"/>
                <w:lang w:val="nl-NL"/>
              </w:rPr>
              <w:t>1,3</w:t>
            </w:r>
          </w:p>
          <w:p w:rsidR="00154211" w:rsidRPr="00CA4844" w:rsidRDefault="00154211" w:rsidP="00D85272">
            <w:pPr>
              <w:jc w:val="center"/>
              <w:rPr>
                <w:color w:val="000000"/>
                <w:sz w:val="24"/>
                <w:szCs w:val="24"/>
                <w:lang w:val="nl-NL"/>
              </w:rPr>
            </w:pPr>
            <w:r w:rsidRPr="00CA4844">
              <w:rPr>
                <w:color w:val="000000"/>
                <w:sz w:val="24"/>
                <w:szCs w:val="24"/>
                <w:lang w:val="nl-NL"/>
              </w:rPr>
              <w:t>1,2</w:t>
            </w:r>
          </w:p>
          <w:p w:rsidR="00154211" w:rsidRPr="00CA4844" w:rsidRDefault="00154211" w:rsidP="00D85272">
            <w:pPr>
              <w:jc w:val="center"/>
              <w:rPr>
                <w:color w:val="000000"/>
                <w:sz w:val="24"/>
                <w:szCs w:val="24"/>
                <w:lang w:val="nl-NL"/>
              </w:rPr>
            </w:pPr>
            <w:r w:rsidRPr="00CA4844">
              <w:rPr>
                <w:color w:val="000000"/>
                <w:sz w:val="24"/>
                <w:szCs w:val="24"/>
                <w:lang w:val="nl-NL"/>
              </w:rPr>
              <w:t>1,1</w:t>
            </w:r>
          </w:p>
        </w:tc>
        <w:tc>
          <w:tcPr>
            <w:tcW w:w="1220" w:type="dxa"/>
            <w:vAlign w:val="center"/>
          </w:tcPr>
          <w:p w:rsidR="00154211" w:rsidRPr="00CA4844" w:rsidRDefault="00154211" w:rsidP="00D85272">
            <w:pPr>
              <w:jc w:val="center"/>
              <w:rPr>
                <w:color w:val="000000"/>
                <w:sz w:val="24"/>
                <w:szCs w:val="24"/>
                <w:lang w:val="nl-NL"/>
              </w:rPr>
            </w:pPr>
          </w:p>
        </w:tc>
      </w:tr>
      <w:tr w:rsidR="00154211" w:rsidRPr="00CA4844" w:rsidTr="00D85272">
        <w:trPr>
          <w:trHeight w:val="450"/>
        </w:trPr>
        <w:tc>
          <w:tcPr>
            <w:tcW w:w="723"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1.3</w:t>
            </w:r>
          </w:p>
        </w:tc>
        <w:tc>
          <w:tcPr>
            <w:tcW w:w="6277" w:type="dxa"/>
            <w:vAlign w:val="center"/>
          </w:tcPr>
          <w:p w:rsidR="00154211" w:rsidRPr="00CA4844" w:rsidRDefault="00154211" w:rsidP="00D85272">
            <w:pPr>
              <w:rPr>
                <w:color w:val="000000"/>
                <w:sz w:val="26"/>
                <w:szCs w:val="26"/>
                <w:lang w:val="nl-NL"/>
              </w:rPr>
            </w:pPr>
            <w:r w:rsidRPr="00CA4844">
              <w:rPr>
                <w:color w:val="000000"/>
                <w:sz w:val="26"/>
                <w:szCs w:val="26"/>
                <w:lang w:val="nl-NL"/>
              </w:rPr>
              <w:t>Phó Trưởng thôn, Tổ phó tổ dân phố</w:t>
            </w:r>
          </w:p>
        </w:tc>
        <w:tc>
          <w:tcPr>
            <w:tcW w:w="900" w:type="dxa"/>
            <w:vAlign w:val="center"/>
          </w:tcPr>
          <w:p w:rsidR="00154211" w:rsidRPr="00CA4844" w:rsidRDefault="00154211" w:rsidP="00D85272">
            <w:pPr>
              <w:jc w:val="center"/>
              <w:rPr>
                <w:color w:val="000000"/>
                <w:sz w:val="24"/>
                <w:szCs w:val="24"/>
                <w:lang w:val="nl-NL"/>
              </w:rPr>
            </w:pPr>
            <w:r w:rsidRPr="00CA4844">
              <w:rPr>
                <w:color w:val="000000"/>
                <w:sz w:val="24"/>
                <w:szCs w:val="24"/>
                <w:lang w:val="nl-NL"/>
              </w:rPr>
              <w:t>1,0</w:t>
            </w:r>
          </w:p>
        </w:tc>
        <w:tc>
          <w:tcPr>
            <w:tcW w:w="1220" w:type="dxa"/>
          </w:tcPr>
          <w:p w:rsidR="00154211" w:rsidRPr="00CA4844" w:rsidRDefault="00154211" w:rsidP="00D85272">
            <w:pPr>
              <w:rPr>
                <w:color w:val="000000"/>
                <w:sz w:val="24"/>
                <w:szCs w:val="24"/>
                <w:lang w:val="nl-NL"/>
              </w:rPr>
            </w:pPr>
          </w:p>
        </w:tc>
      </w:tr>
      <w:tr w:rsidR="00154211" w:rsidRPr="00CA4844" w:rsidTr="00D85272">
        <w:trPr>
          <w:trHeight w:val="333"/>
        </w:trPr>
        <w:tc>
          <w:tcPr>
            <w:tcW w:w="723" w:type="dxa"/>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1.4</w:t>
            </w:r>
          </w:p>
        </w:tc>
        <w:tc>
          <w:tcPr>
            <w:tcW w:w="6277" w:type="dxa"/>
            <w:vAlign w:val="center"/>
          </w:tcPr>
          <w:p w:rsidR="00154211" w:rsidRPr="00CA4844" w:rsidRDefault="00154211" w:rsidP="00D85272">
            <w:pPr>
              <w:rPr>
                <w:color w:val="000000"/>
                <w:sz w:val="26"/>
                <w:szCs w:val="26"/>
                <w:lang w:val="nl-NL"/>
              </w:rPr>
            </w:pPr>
            <w:r w:rsidRPr="00CA4844">
              <w:rPr>
                <w:color w:val="000000"/>
                <w:sz w:val="26"/>
                <w:szCs w:val="26"/>
                <w:lang w:val="nl-NL"/>
              </w:rPr>
              <w:t>Công an viên làm việc ở thôn</w:t>
            </w:r>
          </w:p>
        </w:tc>
        <w:tc>
          <w:tcPr>
            <w:tcW w:w="900" w:type="dxa"/>
            <w:vAlign w:val="center"/>
          </w:tcPr>
          <w:p w:rsidR="00154211" w:rsidRPr="00CA4844" w:rsidRDefault="00154211" w:rsidP="00D85272">
            <w:pPr>
              <w:jc w:val="center"/>
              <w:rPr>
                <w:color w:val="000000"/>
                <w:sz w:val="24"/>
                <w:szCs w:val="24"/>
                <w:lang w:val="nl-NL"/>
              </w:rPr>
            </w:pPr>
            <w:r w:rsidRPr="00CA4844">
              <w:rPr>
                <w:color w:val="000000"/>
                <w:sz w:val="24"/>
                <w:szCs w:val="24"/>
                <w:lang w:val="nl-NL"/>
              </w:rPr>
              <w:t>0,9</w:t>
            </w:r>
          </w:p>
        </w:tc>
        <w:tc>
          <w:tcPr>
            <w:tcW w:w="1220" w:type="dxa"/>
          </w:tcPr>
          <w:p w:rsidR="00154211" w:rsidRPr="00CA4844" w:rsidRDefault="00154211" w:rsidP="00D85272">
            <w:pPr>
              <w:jc w:val="center"/>
              <w:rPr>
                <w:color w:val="000000"/>
                <w:sz w:val="24"/>
                <w:szCs w:val="24"/>
                <w:lang w:val="nl-NL"/>
              </w:rPr>
            </w:pPr>
          </w:p>
        </w:tc>
      </w:tr>
      <w:tr w:rsidR="00154211" w:rsidRPr="00CA4844" w:rsidTr="00D85272">
        <w:trPr>
          <w:trHeight w:val="357"/>
        </w:trPr>
        <w:tc>
          <w:tcPr>
            <w:tcW w:w="723" w:type="dxa"/>
            <w:shd w:val="clear" w:color="auto" w:fill="auto"/>
            <w:vAlign w:val="center"/>
          </w:tcPr>
          <w:p w:rsidR="00154211" w:rsidRPr="00CA4844" w:rsidRDefault="00154211" w:rsidP="00D85272">
            <w:pPr>
              <w:jc w:val="center"/>
              <w:rPr>
                <w:color w:val="000000"/>
                <w:sz w:val="26"/>
                <w:szCs w:val="26"/>
                <w:lang w:val="nl-NL"/>
              </w:rPr>
            </w:pPr>
            <w:r w:rsidRPr="00CA4844">
              <w:rPr>
                <w:color w:val="000000"/>
                <w:sz w:val="26"/>
                <w:szCs w:val="26"/>
                <w:lang w:val="nl-NL"/>
              </w:rPr>
              <w:t>1.5</w:t>
            </w:r>
          </w:p>
        </w:tc>
        <w:tc>
          <w:tcPr>
            <w:tcW w:w="6277" w:type="dxa"/>
            <w:tcBorders>
              <w:bottom w:val="single" w:sz="4" w:space="0" w:color="auto"/>
            </w:tcBorders>
            <w:vAlign w:val="center"/>
          </w:tcPr>
          <w:p w:rsidR="00154211" w:rsidRPr="00CA4844" w:rsidRDefault="00154211" w:rsidP="00D85272">
            <w:pPr>
              <w:rPr>
                <w:color w:val="000000"/>
                <w:sz w:val="26"/>
                <w:szCs w:val="26"/>
                <w:lang w:val="nl-NL"/>
              </w:rPr>
            </w:pPr>
            <w:r w:rsidRPr="00CA4844">
              <w:rPr>
                <w:color w:val="000000"/>
                <w:sz w:val="26"/>
                <w:szCs w:val="26"/>
                <w:lang w:val="nl-NL"/>
              </w:rPr>
              <w:t>Thôn đội trưởng mỗi thôn có 01 người (</w:t>
            </w:r>
            <w:r w:rsidRPr="00CA4844">
              <w:rPr>
                <w:i/>
                <w:color w:val="000000"/>
                <w:sz w:val="26"/>
                <w:szCs w:val="26"/>
                <w:lang w:val="nl-NL"/>
              </w:rPr>
              <w:t>kiêm nhiệm)</w:t>
            </w:r>
          </w:p>
        </w:tc>
        <w:tc>
          <w:tcPr>
            <w:tcW w:w="900" w:type="dxa"/>
            <w:tcBorders>
              <w:bottom w:val="single" w:sz="4" w:space="0" w:color="auto"/>
            </w:tcBorders>
            <w:vAlign w:val="center"/>
          </w:tcPr>
          <w:p w:rsidR="00154211" w:rsidRPr="00CA4844" w:rsidRDefault="00154211" w:rsidP="00D85272">
            <w:pPr>
              <w:jc w:val="center"/>
              <w:rPr>
                <w:color w:val="000000"/>
                <w:sz w:val="24"/>
                <w:szCs w:val="24"/>
                <w:lang w:val="nl-NL"/>
              </w:rPr>
            </w:pPr>
          </w:p>
        </w:tc>
        <w:tc>
          <w:tcPr>
            <w:tcW w:w="1220" w:type="dxa"/>
            <w:tcBorders>
              <w:bottom w:val="single" w:sz="4" w:space="0" w:color="auto"/>
            </w:tcBorders>
            <w:vAlign w:val="center"/>
          </w:tcPr>
          <w:p w:rsidR="00154211" w:rsidRPr="00CA4844" w:rsidRDefault="00154211" w:rsidP="00D85272">
            <w:pPr>
              <w:jc w:val="center"/>
              <w:rPr>
                <w:color w:val="000000"/>
                <w:sz w:val="24"/>
                <w:szCs w:val="24"/>
                <w:lang w:val="nl-NL"/>
              </w:rPr>
            </w:pPr>
            <w:r w:rsidRPr="00CA4844">
              <w:rPr>
                <w:color w:val="000000"/>
                <w:sz w:val="24"/>
                <w:szCs w:val="24"/>
                <w:lang w:val="nl-NL"/>
              </w:rPr>
              <w:t>0,3</w:t>
            </w:r>
          </w:p>
        </w:tc>
      </w:tr>
      <w:tr w:rsidR="00154211" w:rsidRPr="00CA4844" w:rsidTr="00D85272">
        <w:trPr>
          <w:trHeight w:val="357"/>
        </w:trPr>
        <w:tc>
          <w:tcPr>
            <w:tcW w:w="723" w:type="dxa"/>
            <w:shd w:val="clear" w:color="auto" w:fill="auto"/>
            <w:vAlign w:val="center"/>
          </w:tcPr>
          <w:p w:rsidR="00154211" w:rsidRPr="00CA4844" w:rsidRDefault="00154211" w:rsidP="00D85272">
            <w:pPr>
              <w:jc w:val="center"/>
              <w:outlineLvl w:val="0"/>
              <w:rPr>
                <w:color w:val="000000"/>
                <w:sz w:val="26"/>
                <w:szCs w:val="26"/>
                <w:lang w:val="nl-NL"/>
              </w:rPr>
            </w:pPr>
            <w:r w:rsidRPr="00CA4844">
              <w:rPr>
                <w:color w:val="000000"/>
                <w:sz w:val="26"/>
                <w:szCs w:val="26"/>
                <w:lang w:val="nl-NL"/>
              </w:rPr>
              <w:t>1.6</w:t>
            </w:r>
          </w:p>
        </w:tc>
        <w:tc>
          <w:tcPr>
            <w:tcW w:w="6277" w:type="dxa"/>
            <w:tcBorders>
              <w:bottom w:val="single" w:sz="4" w:space="0" w:color="auto"/>
            </w:tcBorders>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Nhân viên y tế</w:t>
            </w:r>
            <w:r w:rsidRPr="00CA4844">
              <w:rPr>
                <w:b/>
                <w:color w:val="000000"/>
                <w:sz w:val="26"/>
                <w:szCs w:val="26"/>
                <w:lang w:val="nl-NL"/>
              </w:rPr>
              <w:t xml:space="preserve"> </w:t>
            </w:r>
            <w:r w:rsidRPr="00CA4844">
              <w:rPr>
                <w:color w:val="000000"/>
                <w:sz w:val="26"/>
                <w:szCs w:val="26"/>
                <w:lang w:val="nl-NL"/>
              </w:rPr>
              <w:t>thôn theo Quyết định số 75/2009/QĐ-TTg</w:t>
            </w:r>
          </w:p>
        </w:tc>
        <w:tc>
          <w:tcPr>
            <w:tcW w:w="900" w:type="dxa"/>
            <w:tcBorders>
              <w:bottom w:val="single" w:sz="4" w:space="0" w:color="auto"/>
            </w:tcBorders>
            <w:vAlign w:val="center"/>
          </w:tcPr>
          <w:p w:rsidR="00154211" w:rsidRPr="00CA4844" w:rsidRDefault="00154211" w:rsidP="00D85272">
            <w:pPr>
              <w:jc w:val="center"/>
              <w:rPr>
                <w:color w:val="000000"/>
                <w:sz w:val="24"/>
                <w:szCs w:val="24"/>
                <w:lang w:val="nl-NL"/>
              </w:rPr>
            </w:pPr>
            <w:r w:rsidRPr="00CA4844">
              <w:rPr>
                <w:color w:val="000000"/>
                <w:sz w:val="24"/>
                <w:szCs w:val="24"/>
                <w:lang w:val="nl-NL"/>
              </w:rPr>
              <w:t>0,3</w:t>
            </w:r>
          </w:p>
        </w:tc>
        <w:tc>
          <w:tcPr>
            <w:tcW w:w="1220" w:type="dxa"/>
            <w:tcBorders>
              <w:bottom w:val="single" w:sz="4" w:space="0" w:color="auto"/>
            </w:tcBorders>
          </w:tcPr>
          <w:p w:rsidR="00154211" w:rsidRPr="00CA4844" w:rsidRDefault="00154211" w:rsidP="00D85272">
            <w:pPr>
              <w:jc w:val="center"/>
              <w:rPr>
                <w:color w:val="000000"/>
                <w:sz w:val="24"/>
                <w:szCs w:val="24"/>
                <w:lang w:val="nl-NL"/>
              </w:rPr>
            </w:pPr>
          </w:p>
        </w:tc>
      </w:tr>
      <w:tr w:rsidR="00154211" w:rsidRPr="00CA4844" w:rsidTr="00D85272">
        <w:trPr>
          <w:trHeight w:val="407"/>
        </w:trPr>
        <w:tc>
          <w:tcPr>
            <w:tcW w:w="723" w:type="dxa"/>
            <w:shd w:val="clear" w:color="auto" w:fill="auto"/>
            <w:vAlign w:val="center"/>
          </w:tcPr>
          <w:p w:rsidR="00154211" w:rsidRPr="00CA4844" w:rsidRDefault="00154211" w:rsidP="00D85272">
            <w:pPr>
              <w:jc w:val="center"/>
              <w:rPr>
                <w:b/>
                <w:color w:val="000000"/>
                <w:sz w:val="26"/>
                <w:szCs w:val="26"/>
                <w:lang w:val="nl-NL"/>
              </w:rPr>
            </w:pPr>
            <w:r w:rsidRPr="00CA4844">
              <w:rPr>
                <w:b/>
                <w:color w:val="000000"/>
                <w:sz w:val="26"/>
                <w:szCs w:val="26"/>
                <w:lang w:val="nl-NL"/>
              </w:rPr>
              <w:t>2</w:t>
            </w:r>
          </w:p>
        </w:tc>
        <w:tc>
          <w:tcPr>
            <w:tcW w:w="6277" w:type="dxa"/>
            <w:vAlign w:val="center"/>
          </w:tcPr>
          <w:p w:rsidR="00154211" w:rsidRPr="00CA4844" w:rsidRDefault="00154211" w:rsidP="00D85272">
            <w:pPr>
              <w:jc w:val="both"/>
              <w:rPr>
                <w:b/>
                <w:color w:val="000000"/>
                <w:sz w:val="26"/>
                <w:szCs w:val="26"/>
                <w:lang w:val="nl-NL"/>
              </w:rPr>
            </w:pPr>
            <w:r w:rsidRPr="00CA4844">
              <w:rPr>
                <w:b/>
                <w:color w:val="000000"/>
                <w:sz w:val="26"/>
                <w:szCs w:val="26"/>
                <w:lang w:val="nl-NL"/>
              </w:rPr>
              <w:t xml:space="preserve">Bảo vệ dân phố theo Nghị định số 38/2006/NĐ-CP </w:t>
            </w:r>
          </w:p>
          <w:p w:rsidR="00154211" w:rsidRPr="00CA4844" w:rsidRDefault="00154211" w:rsidP="00D85272">
            <w:pPr>
              <w:jc w:val="both"/>
              <w:rPr>
                <w:color w:val="000000"/>
                <w:sz w:val="26"/>
                <w:szCs w:val="26"/>
                <w:lang w:val="nl-NL"/>
              </w:rPr>
            </w:pPr>
            <w:r w:rsidRPr="00CA4844">
              <w:rPr>
                <w:b/>
                <w:color w:val="000000"/>
                <w:sz w:val="26"/>
                <w:szCs w:val="26"/>
                <w:lang w:val="nl-NL"/>
              </w:rPr>
              <w:t>(các phường</w:t>
            </w:r>
            <w:r>
              <w:rPr>
                <w:b/>
                <w:color w:val="000000"/>
                <w:sz w:val="26"/>
                <w:szCs w:val="26"/>
                <w:lang w:val="nl-NL"/>
              </w:rPr>
              <w:t xml:space="preserve"> thuộc thành phố Hưng Yên</w:t>
            </w:r>
            <w:r w:rsidRPr="00CA4844">
              <w:rPr>
                <w:b/>
                <w:color w:val="000000"/>
                <w:sz w:val="26"/>
                <w:szCs w:val="26"/>
                <w:lang w:val="nl-NL"/>
              </w:rPr>
              <w:t>)</w:t>
            </w:r>
          </w:p>
        </w:tc>
        <w:tc>
          <w:tcPr>
            <w:tcW w:w="900" w:type="dxa"/>
            <w:vAlign w:val="center"/>
          </w:tcPr>
          <w:p w:rsidR="00154211" w:rsidRPr="00CA4844" w:rsidRDefault="00154211" w:rsidP="00D85272">
            <w:pPr>
              <w:jc w:val="center"/>
              <w:outlineLvl w:val="0"/>
              <w:rPr>
                <w:color w:val="000000"/>
                <w:sz w:val="24"/>
                <w:szCs w:val="24"/>
                <w:lang w:val="nl-NL"/>
              </w:rPr>
            </w:pPr>
          </w:p>
        </w:tc>
        <w:tc>
          <w:tcPr>
            <w:tcW w:w="1220" w:type="dxa"/>
          </w:tcPr>
          <w:p w:rsidR="00154211" w:rsidRPr="00CA4844" w:rsidRDefault="00154211" w:rsidP="00D85272">
            <w:pPr>
              <w:jc w:val="center"/>
              <w:outlineLvl w:val="0"/>
              <w:rPr>
                <w:color w:val="000000"/>
                <w:sz w:val="24"/>
                <w:szCs w:val="24"/>
                <w:lang w:val="nl-NL"/>
              </w:rPr>
            </w:pPr>
          </w:p>
        </w:tc>
      </w:tr>
      <w:tr w:rsidR="00154211" w:rsidRPr="00CA4844" w:rsidTr="00D85272">
        <w:tc>
          <w:tcPr>
            <w:tcW w:w="723" w:type="dxa"/>
          </w:tcPr>
          <w:p w:rsidR="00154211" w:rsidRPr="00CA4844" w:rsidRDefault="00154211" w:rsidP="00D85272">
            <w:pPr>
              <w:jc w:val="center"/>
              <w:outlineLvl w:val="0"/>
              <w:rPr>
                <w:color w:val="000000"/>
                <w:sz w:val="26"/>
                <w:szCs w:val="26"/>
                <w:lang w:val="nl-NL"/>
              </w:rPr>
            </w:pPr>
            <w:r w:rsidRPr="00CA4844">
              <w:rPr>
                <w:color w:val="000000"/>
                <w:sz w:val="26"/>
                <w:szCs w:val="26"/>
                <w:lang w:val="nl-NL"/>
              </w:rPr>
              <w:t>2.1</w:t>
            </w:r>
          </w:p>
        </w:tc>
        <w:tc>
          <w:tcPr>
            <w:tcW w:w="627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Trưởng ban Bảo vệ dân phố</w:t>
            </w:r>
          </w:p>
        </w:tc>
        <w:tc>
          <w:tcPr>
            <w:tcW w:w="900" w:type="dxa"/>
            <w:vAlign w:val="center"/>
          </w:tcPr>
          <w:p w:rsidR="00154211" w:rsidRPr="00CA4844" w:rsidRDefault="00154211" w:rsidP="00D85272">
            <w:pPr>
              <w:jc w:val="center"/>
              <w:outlineLvl w:val="0"/>
              <w:rPr>
                <w:color w:val="000000"/>
                <w:sz w:val="24"/>
                <w:szCs w:val="24"/>
                <w:lang w:val="nl-NL"/>
              </w:rPr>
            </w:pPr>
            <w:r w:rsidRPr="00CA4844">
              <w:rPr>
                <w:color w:val="000000"/>
                <w:sz w:val="24"/>
                <w:szCs w:val="24"/>
                <w:lang w:val="nl-NL"/>
              </w:rPr>
              <w:t>0,7</w:t>
            </w:r>
          </w:p>
        </w:tc>
        <w:tc>
          <w:tcPr>
            <w:tcW w:w="1220" w:type="dxa"/>
          </w:tcPr>
          <w:p w:rsidR="00154211" w:rsidRPr="00CA4844" w:rsidRDefault="00154211" w:rsidP="00D85272">
            <w:pPr>
              <w:jc w:val="center"/>
              <w:outlineLvl w:val="0"/>
              <w:rPr>
                <w:color w:val="000000"/>
                <w:sz w:val="24"/>
                <w:szCs w:val="24"/>
                <w:lang w:val="nl-NL"/>
              </w:rPr>
            </w:pPr>
          </w:p>
        </w:tc>
      </w:tr>
      <w:tr w:rsidR="00154211" w:rsidRPr="00CA4844" w:rsidTr="00D85272">
        <w:tc>
          <w:tcPr>
            <w:tcW w:w="723" w:type="dxa"/>
          </w:tcPr>
          <w:p w:rsidR="00154211" w:rsidRPr="00CA4844" w:rsidRDefault="00154211" w:rsidP="00D85272">
            <w:pPr>
              <w:jc w:val="center"/>
              <w:outlineLvl w:val="0"/>
              <w:rPr>
                <w:color w:val="000000"/>
                <w:sz w:val="26"/>
                <w:szCs w:val="26"/>
                <w:lang w:val="nl-NL"/>
              </w:rPr>
            </w:pPr>
            <w:r w:rsidRPr="00CA4844">
              <w:rPr>
                <w:color w:val="000000"/>
                <w:sz w:val="26"/>
                <w:szCs w:val="26"/>
                <w:lang w:val="nl-NL"/>
              </w:rPr>
              <w:t>2.2</w:t>
            </w:r>
          </w:p>
        </w:tc>
        <w:tc>
          <w:tcPr>
            <w:tcW w:w="627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 xml:space="preserve">Phó </w:t>
            </w:r>
            <w:r>
              <w:rPr>
                <w:color w:val="000000"/>
                <w:sz w:val="26"/>
                <w:szCs w:val="26"/>
                <w:lang w:val="nl-NL"/>
              </w:rPr>
              <w:t>T</w:t>
            </w:r>
            <w:r w:rsidRPr="00CA4844">
              <w:rPr>
                <w:color w:val="000000"/>
                <w:sz w:val="26"/>
                <w:szCs w:val="26"/>
                <w:lang w:val="nl-NL"/>
              </w:rPr>
              <w:t>rưởng ban Bảo vệ dân phố</w:t>
            </w:r>
          </w:p>
        </w:tc>
        <w:tc>
          <w:tcPr>
            <w:tcW w:w="900" w:type="dxa"/>
            <w:vAlign w:val="center"/>
          </w:tcPr>
          <w:p w:rsidR="00154211" w:rsidRPr="00CA4844" w:rsidRDefault="00154211" w:rsidP="00D85272">
            <w:pPr>
              <w:jc w:val="center"/>
              <w:outlineLvl w:val="0"/>
              <w:rPr>
                <w:color w:val="000000"/>
                <w:sz w:val="24"/>
                <w:szCs w:val="24"/>
                <w:lang w:val="nl-NL"/>
              </w:rPr>
            </w:pPr>
            <w:r w:rsidRPr="00CA4844">
              <w:rPr>
                <w:color w:val="000000"/>
                <w:sz w:val="24"/>
                <w:szCs w:val="24"/>
                <w:lang w:val="nl-NL"/>
              </w:rPr>
              <w:t>0,6</w:t>
            </w:r>
          </w:p>
        </w:tc>
        <w:tc>
          <w:tcPr>
            <w:tcW w:w="1220" w:type="dxa"/>
          </w:tcPr>
          <w:p w:rsidR="00154211" w:rsidRPr="00CA4844" w:rsidRDefault="00154211" w:rsidP="00D85272">
            <w:pPr>
              <w:jc w:val="center"/>
              <w:outlineLvl w:val="0"/>
              <w:rPr>
                <w:color w:val="000000"/>
                <w:sz w:val="24"/>
                <w:szCs w:val="24"/>
                <w:lang w:val="nl-NL"/>
              </w:rPr>
            </w:pPr>
          </w:p>
        </w:tc>
      </w:tr>
      <w:tr w:rsidR="00154211" w:rsidRPr="00CA4844" w:rsidTr="00D85272">
        <w:tc>
          <w:tcPr>
            <w:tcW w:w="723" w:type="dxa"/>
          </w:tcPr>
          <w:p w:rsidR="00154211" w:rsidRPr="00CA4844" w:rsidRDefault="00154211" w:rsidP="00D85272">
            <w:pPr>
              <w:jc w:val="center"/>
              <w:outlineLvl w:val="0"/>
              <w:rPr>
                <w:color w:val="000000"/>
                <w:sz w:val="26"/>
                <w:szCs w:val="26"/>
                <w:lang w:val="nl-NL"/>
              </w:rPr>
            </w:pPr>
            <w:r w:rsidRPr="00CA4844">
              <w:rPr>
                <w:color w:val="000000"/>
                <w:sz w:val="26"/>
                <w:szCs w:val="26"/>
                <w:lang w:val="nl-NL"/>
              </w:rPr>
              <w:t>2.3</w:t>
            </w:r>
          </w:p>
        </w:tc>
        <w:tc>
          <w:tcPr>
            <w:tcW w:w="627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Tổ trưởng Bảo vệ dân phố</w:t>
            </w:r>
          </w:p>
        </w:tc>
        <w:tc>
          <w:tcPr>
            <w:tcW w:w="900" w:type="dxa"/>
            <w:vAlign w:val="center"/>
          </w:tcPr>
          <w:p w:rsidR="00154211" w:rsidRPr="00CA4844" w:rsidRDefault="00154211" w:rsidP="00D85272">
            <w:pPr>
              <w:jc w:val="center"/>
              <w:outlineLvl w:val="0"/>
              <w:rPr>
                <w:color w:val="000000"/>
                <w:sz w:val="24"/>
                <w:szCs w:val="24"/>
                <w:lang w:val="nl-NL"/>
              </w:rPr>
            </w:pPr>
            <w:r w:rsidRPr="00CA4844">
              <w:rPr>
                <w:color w:val="000000"/>
                <w:sz w:val="24"/>
                <w:szCs w:val="24"/>
                <w:lang w:val="nl-NL"/>
              </w:rPr>
              <w:t>0,55</w:t>
            </w:r>
          </w:p>
        </w:tc>
        <w:tc>
          <w:tcPr>
            <w:tcW w:w="1220" w:type="dxa"/>
          </w:tcPr>
          <w:p w:rsidR="00154211" w:rsidRPr="00CA4844" w:rsidRDefault="00154211" w:rsidP="00D85272">
            <w:pPr>
              <w:jc w:val="center"/>
              <w:outlineLvl w:val="0"/>
              <w:rPr>
                <w:color w:val="000000"/>
                <w:sz w:val="24"/>
                <w:szCs w:val="24"/>
                <w:lang w:val="nl-NL"/>
              </w:rPr>
            </w:pPr>
          </w:p>
        </w:tc>
      </w:tr>
      <w:tr w:rsidR="00154211" w:rsidRPr="00CA4844" w:rsidTr="00D85272">
        <w:tc>
          <w:tcPr>
            <w:tcW w:w="723" w:type="dxa"/>
          </w:tcPr>
          <w:p w:rsidR="00154211" w:rsidRPr="00CA4844" w:rsidRDefault="00154211" w:rsidP="00D85272">
            <w:pPr>
              <w:jc w:val="center"/>
              <w:outlineLvl w:val="0"/>
              <w:rPr>
                <w:color w:val="000000"/>
                <w:sz w:val="26"/>
                <w:szCs w:val="26"/>
                <w:lang w:val="nl-NL"/>
              </w:rPr>
            </w:pPr>
            <w:r w:rsidRPr="00CA4844">
              <w:rPr>
                <w:color w:val="000000"/>
                <w:sz w:val="26"/>
                <w:szCs w:val="26"/>
                <w:lang w:val="nl-NL"/>
              </w:rPr>
              <w:t>2.4</w:t>
            </w:r>
          </w:p>
        </w:tc>
        <w:tc>
          <w:tcPr>
            <w:tcW w:w="6277" w:type="dxa"/>
            <w:vAlign w:val="center"/>
          </w:tcPr>
          <w:p w:rsidR="00154211" w:rsidRPr="00CA4844" w:rsidRDefault="00154211" w:rsidP="00D85272">
            <w:pPr>
              <w:outlineLvl w:val="0"/>
              <w:rPr>
                <w:color w:val="000000"/>
                <w:sz w:val="26"/>
                <w:szCs w:val="26"/>
                <w:lang w:val="nl-NL"/>
              </w:rPr>
            </w:pPr>
            <w:r w:rsidRPr="00CA4844">
              <w:rPr>
                <w:color w:val="000000"/>
                <w:sz w:val="26"/>
                <w:szCs w:val="26"/>
                <w:lang w:val="nl-NL"/>
              </w:rPr>
              <w:t xml:space="preserve">Tổ viên Bảo vệ dân phố </w:t>
            </w:r>
          </w:p>
        </w:tc>
        <w:tc>
          <w:tcPr>
            <w:tcW w:w="900" w:type="dxa"/>
            <w:vAlign w:val="center"/>
          </w:tcPr>
          <w:p w:rsidR="00154211" w:rsidRPr="00CA4844" w:rsidRDefault="00154211" w:rsidP="00D85272">
            <w:pPr>
              <w:jc w:val="center"/>
              <w:outlineLvl w:val="0"/>
              <w:rPr>
                <w:color w:val="000000"/>
                <w:sz w:val="24"/>
                <w:szCs w:val="24"/>
                <w:lang w:val="nl-NL"/>
              </w:rPr>
            </w:pPr>
            <w:r w:rsidRPr="00CA4844">
              <w:rPr>
                <w:color w:val="000000"/>
                <w:sz w:val="24"/>
                <w:szCs w:val="24"/>
                <w:lang w:val="nl-NL"/>
              </w:rPr>
              <w:t>0,5</w:t>
            </w:r>
          </w:p>
        </w:tc>
        <w:tc>
          <w:tcPr>
            <w:tcW w:w="1220" w:type="dxa"/>
          </w:tcPr>
          <w:p w:rsidR="00154211" w:rsidRPr="00CA4844" w:rsidRDefault="00154211" w:rsidP="00D85272">
            <w:pPr>
              <w:jc w:val="center"/>
              <w:outlineLvl w:val="0"/>
              <w:rPr>
                <w:color w:val="000000"/>
                <w:sz w:val="24"/>
                <w:szCs w:val="24"/>
                <w:lang w:val="nl-NL"/>
              </w:rPr>
            </w:pPr>
          </w:p>
        </w:tc>
      </w:tr>
    </w:tbl>
    <w:p w:rsidR="00154211" w:rsidRDefault="00154211" w:rsidP="00154211">
      <w:pPr>
        <w:rPr>
          <w:lang w:val="nl-NL"/>
        </w:rPr>
      </w:pPr>
    </w:p>
    <w:p w:rsidR="00154211" w:rsidRDefault="00154211" w:rsidP="00154211">
      <w:pPr>
        <w:rPr>
          <w:lang w:val="nl-NL"/>
        </w:rPr>
      </w:pPr>
      <w:bookmarkStart w:id="0" w:name="_GoBack"/>
      <w:bookmarkEnd w:id="0"/>
    </w:p>
    <w:sectPr w:rsidR="00154211" w:rsidSect="00FC251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84" w:rsidRDefault="00B82084" w:rsidP="0025583E">
      <w:r>
        <w:separator/>
      </w:r>
    </w:p>
  </w:endnote>
  <w:endnote w:type="continuationSeparator" w:id="0">
    <w:p w:rsidR="00B82084" w:rsidRDefault="00B82084" w:rsidP="0025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156824"/>
      <w:docPartObj>
        <w:docPartGallery w:val="Page Numbers (Bottom of Page)"/>
        <w:docPartUnique/>
      </w:docPartObj>
    </w:sdtPr>
    <w:sdtEndPr>
      <w:rPr>
        <w:noProof/>
      </w:rPr>
    </w:sdtEndPr>
    <w:sdtContent>
      <w:p w:rsidR="0025583E" w:rsidRDefault="0025583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25583E" w:rsidRDefault="00255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84" w:rsidRDefault="00B82084" w:rsidP="0025583E">
      <w:r>
        <w:separator/>
      </w:r>
    </w:p>
  </w:footnote>
  <w:footnote w:type="continuationSeparator" w:id="0">
    <w:p w:rsidR="00B82084" w:rsidRDefault="00B82084" w:rsidP="00255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11"/>
    <w:rsid w:val="0006341B"/>
    <w:rsid w:val="00154211"/>
    <w:rsid w:val="0025583E"/>
    <w:rsid w:val="00B82084"/>
    <w:rsid w:val="00EC14D2"/>
    <w:rsid w:val="00F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1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154211"/>
    <w:pPr>
      <w:widowControl w:val="0"/>
      <w:spacing w:line="312" w:lineRule="auto"/>
      <w:jc w:val="both"/>
    </w:pPr>
    <w:rPr>
      <w:rFonts w:ascii=".VnTime" w:hAnsi=".VnTime"/>
      <w:szCs w:val="20"/>
    </w:rPr>
  </w:style>
  <w:style w:type="character" w:customStyle="1" w:styleId="BodyTextChar">
    <w:name w:val="Body Text Char"/>
    <w:basedOn w:val="DefaultParagraphFont"/>
    <w:rsid w:val="00154211"/>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154211"/>
    <w:rPr>
      <w:rFonts w:ascii=".VnTime" w:hAnsi=".VnTime"/>
      <w:sz w:val="28"/>
    </w:rPr>
  </w:style>
  <w:style w:type="table" w:styleId="TableGrid">
    <w:name w:val="Table Grid"/>
    <w:basedOn w:val="TableNormal"/>
    <w:rsid w:val="0015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 Char Char10"/>
    <w:basedOn w:val="Normal"/>
    <w:semiHidden/>
    <w:rsid w:val="00154211"/>
    <w:pPr>
      <w:spacing w:after="160" w:line="240" w:lineRule="exact"/>
    </w:pPr>
    <w:rPr>
      <w:rFonts w:ascii="Arial" w:hAnsi="Arial"/>
      <w:sz w:val="22"/>
      <w:szCs w:val="22"/>
    </w:rPr>
  </w:style>
  <w:style w:type="paragraph" w:styleId="Header">
    <w:name w:val="header"/>
    <w:basedOn w:val="Normal"/>
    <w:link w:val="HeaderChar"/>
    <w:rsid w:val="0025583E"/>
    <w:pPr>
      <w:tabs>
        <w:tab w:val="center" w:pos="4680"/>
        <w:tab w:val="right" w:pos="9360"/>
      </w:tabs>
    </w:pPr>
  </w:style>
  <w:style w:type="character" w:customStyle="1" w:styleId="HeaderChar">
    <w:name w:val="Header Char"/>
    <w:basedOn w:val="DefaultParagraphFont"/>
    <w:link w:val="Header"/>
    <w:rsid w:val="0025583E"/>
    <w:rPr>
      <w:sz w:val="28"/>
      <w:szCs w:val="28"/>
    </w:rPr>
  </w:style>
  <w:style w:type="paragraph" w:styleId="Footer">
    <w:name w:val="footer"/>
    <w:basedOn w:val="Normal"/>
    <w:link w:val="FooterChar"/>
    <w:uiPriority w:val="99"/>
    <w:rsid w:val="0025583E"/>
    <w:pPr>
      <w:tabs>
        <w:tab w:val="center" w:pos="4680"/>
        <w:tab w:val="right" w:pos="9360"/>
      </w:tabs>
    </w:pPr>
  </w:style>
  <w:style w:type="character" w:customStyle="1" w:styleId="FooterChar">
    <w:name w:val="Footer Char"/>
    <w:basedOn w:val="DefaultParagraphFont"/>
    <w:link w:val="Footer"/>
    <w:uiPriority w:val="99"/>
    <w:rsid w:val="0025583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421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Char Char Char Char Char Char Char Char Char Char Char Char,Body Text Char1 Char Char Char Char Char Char Char Char Char,Body Text Char1 Char Char Char Char Char Char Char Char Char Char Char Char Char Char Char Char Char"/>
    <w:basedOn w:val="Normal"/>
    <w:link w:val="BodyTextChar1"/>
    <w:rsid w:val="00154211"/>
    <w:pPr>
      <w:widowControl w:val="0"/>
      <w:spacing w:line="312" w:lineRule="auto"/>
      <w:jc w:val="both"/>
    </w:pPr>
    <w:rPr>
      <w:rFonts w:ascii=".VnTime" w:hAnsi=".VnTime"/>
      <w:szCs w:val="20"/>
    </w:rPr>
  </w:style>
  <w:style w:type="character" w:customStyle="1" w:styleId="BodyTextChar">
    <w:name w:val="Body Text Char"/>
    <w:basedOn w:val="DefaultParagraphFont"/>
    <w:rsid w:val="00154211"/>
    <w:rPr>
      <w:sz w:val="28"/>
      <w:szCs w:val="28"/>
    </w:rPr>
  </w:style>
  <w:style w:type="character" w:customStyle="1" w:styleId="BodyTextChar1">
    <w:name w:val="Body Text Char1"/>
    <w:aliases w:val="Body Text Char1 Char Char Char Char Char Char Char Char Char Char Char Char Char Char,Body Text Char1 Char Char Char Char Char Char Char Char Char Char"/>
    <w:link w:val="BodyText"/>
    <w:locked/>
    <w:rsid w:val="00154211"/>
    <w:rPr>
      <w:rFonts w:ascii=".VnTime" w:hAnsi=".VnTime"/>
      <w:sz w:val="28"/>
    </w:rPr>
  </w:style>
  <w:style w:type="table" w:styleId="TableGrid">
    <w:name w:val="Table Grid"/>
    <w:basedOn w:val="TableNormal"/>
    <w:rsid w:val="00154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
    <w:name w:val=" Char Char10"/>
    <w:basedOn w:val="Normal"/>
    <w:semiHidden/>
    <w:rsid w:val="00154211"/>
    <w:pPr>
      <w:spacing w:after="160" w:line="240" w:lineRule="exact"/>
    </w:pPr>
    <w:rPr>
      <w:rFonts w:ascii="Arial" w:hAnsi="Arial"/>
      <w:sz w:val="22"/>
      <w:szCs w:val="22"/>
    </w:rPr>
  </w:style>
  <w:style w:type="paragraph" w:styleId="Header">
    <w:name w:val="header"/>
    <w:basedOn w:val="Normal"/>
    <w:link w:val="HeaderChar"/>
    <w:rsid w:val="0025583E"/>
    <w:pPr>
      <w:tabs>
        <w:tab w:val="center" w:pos="4680"/>
        <w:tab w:val="right" w:pos="9360"/>
      </w:tabs>
    </w:pPr>
  </w:style>
  <w:style w:type="character" w:customStyle="1" w:styleId="HeaderChar">
    <w:name w:val="Header Char"/>
    <w:basedOn w:val="DefaultParagraphFont"/>
    <w:link w:val="Header"/>
    <w:rsid w:val="0025583E"/>
    <w:rPr>
      <w:sz w:val="28"/>
      <w:szCs w:val="28"/>
    </w:rPr>
  </w:style>
  <w:style w:type="paragraph" w:styleId="Footer">
    <w:name w:val="footer"/>
    <w:basedOn w:val="Normal"/>
    <w:link w:val="FooterChar"/>
    <w:uiPriority w:val="99"/>
    <w:rsid w:val="0025583E"/>
    <w:pPr>
      <w:tabs>
        <w:tab w:val="center" w:pos="4680"/>
        <w:tab w:val="right" w:pos="9360"/>
      </w:tabs>
    </w:pPr>
  </w:style>
  <w:style w:type="character" w:customStyle="1" w:styleId="FooterChar">
    <w:name w:val="Footer Char"/>
    <w:basedOn w:val="DefaultParagraphFont"/>
    <w:link w:val="Footer"/>
    <w:uiPriority w:val="99"/>
    <w:rsid w:val="0025583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0D8A7-BF03-4AA9-9DF0-7D73A9D43FE7}"/>
</file>

<file path=customXml/itemProps2.xml><?xml version="1.0" encoding="utf-8"?>
<ds:datastoreItem xmlns:ds="http://schemas.openxmlformats.org/officeDocument/2006/customXml" ds:itemID="{86BBB4C9-3E9D-4B36-9E17-318225C3A222}"/>
</file>

<file path=customXml/itemProps3.xml><?xml version="1.0" encoding="utf-8"?>
<ds:datastoreItem xmlns:ds="http://schemas.openxmlformats.org/officeDocument/2006/customXml" ds:itemID="{BE761B18-879D-4130-A402-EC3C8C2D60D6}"/>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10247</Characters>
  <Application>Microsoft Office Word</Application>
  <DocSecurity>0</DocSecurity>
  <Lines>85</Lines>
  <Paragraphs>24</Paragraphs>
  <ScaleCrop>false</ScaleCrop>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2017-01-05T04:27:00Z</dcterms:created>
  <dcterms:modified xsi:type="dcterms:W3CDTF">2017-01-05T04:27:00Z</dcterms:modified>
</cp:coreProperties>
</file>